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BD18CA" w14:textId="4FD4C5C7" w:rsidR="00075EB6" w:rsidRPr="00521448" w:rsidRDefault="00075EB6" w:rsidP="00422543">
      <w:pPr>
        <w:spacing w:after="0" w:line="360" w:lineRule="auto"/>
        <w:contextualSpacing/>
        <w:jc w:val="right"/>
        <w:rPr>
          <w:rFonts w:ascii="Verdana" w:hAnsi="Verdana" w:cstheme="minorHAnsi"/>
          <w:sz w:val="24"/>
          <w:szCs w:val="24"/>
        </w:rPr>
      </w:pPr>
    </w:p>
    <w:p w14:paraId="056CB13D" w14:textId="5380F14A" w:rsidR="00922531" w:rsidRPr="00521448" w:rsidRDefault="00922531" w:rsidP="00422543">
      <w:pPr>
        <w:spacing w:after="0" w:line="360" w:lineRule="auto"/>
        <w:contextualSpacing/>
        <w:rPr>
          <w:rFonts w:ascii="Verdana" w:hAnsi="Verdana" w:cstheme="minorHAnsi"/>
          <w:sz w:val="24"/>
          <w:szCs w:val="24"/>
        </w:rPr>
      </w:pPr>
      <w:bookmarkStart w:id="0" w:name="_Hlk92785782"/>
      <w:r w:rsidRPr="00521448">
        <w:rPr>
          <w:rFonts w:ascii="Verdana" w:hAnsi="Verdana" w:cstheme="minorHAnsi"/>
          <w:sz w:val="24"/>
          <w:szCs w:val="24"/>
        </w:rPr>
        <w:t xml:space="preserve">Nr </w:t>
      </w:r>
      <w:bookmarkStart w:id="1" w:name="_Hlk62542984"/>
      <w:r w:rsidRPr="00521448">
        <w:rPr>
          <w:rFonts w:ascii="Verdana" w:hAnsi="Verdana" w:cstheme="minorHAnsi"/>
          <w:sz w:val="24"/>
          <w:szCs w:val="24"/>
        </w:rPr>
        <w:t xml:space="preserve">referencyjny nadany przez Zamawiającego </w:t>
      </w:r>
      <w:r w:rsidR="00882264" w:rsidRPr="00521448">
        <w:rPr>
          <w:rFonts w:ascii="Verdana" w:hAnsi="Verdana" w:cstheme="minorHAnsi"/>
          <w:b/>
          <w:sz w:val="24"/>
          <w:szCs w:val="24"/>
        </w:rPr>
        <w:t xml:space="preserve"> </w:t>
      </w:r>
      <w:bookmarkStart w:id="2" w:name="_Hlk154567678"/>
      <w:bookmarkStart w:id="3" w:name="_Hlk154567572"/>
      <w:r w:rsidR="00882264" w:rsidRPr="00521448">
        <w:rPr>
          <w:rFonts w:ascii="Verdana" w:hAnsi="Verdana" w:cstheme="minorHAnsi"/>
          <w:b/>
          <w:sz w:val="24"/>
          <w:szCs w:val="24"/>
        </w:rPr>
        <w:t>ZO.27</w:t>
      </w:r>
      <w:r w:rsidR="004978FA" w:rsidRPr="00521448">
        <w:rPr>
          <w:rFonts w:ascii="Verdana" w:hAnsi="Verdana" w:cstheme="minorHAnsi"/>
          <w:b/>
          <w:sz w:val="24"/>
          <w:szCs w:val="24"/>
        </w:rPr>
        <w:t>2.</w:t>
      </w:r>
      <w:r w:rsidR="0052624F" w:rsidRPr="00521448">
        <w:rPr>
          <w:rFonts w:ascii="Verdana" w:hAnsi="Verdana" w:cstheme="minorHAnsi"/>
          <w:b/>
          <w:sz w:val="24"/>
          <w:szCs w:val="24"/>
        </w:rPr>
        <w:t>2</w:t>
      </w:r>
      <w:r w:rsidR="008E4D91" w:rsidRPr="00521448">
        <w:rPr>
          <w:rFonts w:ascii="Verdana" w:hAnsi="Verdana" w:cstheme="minorHAnsi"/>
          <w:b/>
          <w:sz w:val="24"/>
          <w:szCs w:val="24"/>
        </w:rPr>
        <w:t>7</w:t>
      </w:r>
      <w:r w:rsidR="00882264" w:rsidRPr="00521448">
        <w:rPr>
          <w:rFonts w:ascii="Verdana" w:hAnsi="Verdana" w:cstheme="minorHAnsi"/>
          <w:b/>
          <w:sz w:val="24"/>
          <w:szCs w:val="24"/>
        </w:rPr>
        <w:t>/202</w:t>
      </w:r>
      <w:r w:rsidR="001611B9" w:rsidRPr="00521448">
        <w:rPr>
          <w:rFonts w:ascii="Verdana" w:hAnsi="Verdana" w:cstheme="minorHAnsi"/>
          <w:b/>
          <w:sz w:val="24"/>
          <w:szCs w:val="24"/>
        </w:rPr>
        <w:t>5</w:t>
      </w:r>
      <w:r w:rsidR="00882264" w:rsidRPr="00521448">
        <w:rPr>
          <w:rFonts w:ascii="Verdana" w:hAnsi="Verdana" w:cstheme="minorHAnsi"/>
          <w:b/>
          <w:sz w:val="24"/>
          <w:szCs w:val="24"/>
        </w:rPr>
        <w:t xml:space="preserve"> </w:t>
      </w:r>
      <w:r w:rsidR="00262863" w:rsidRPr="00521448">
        <w:rPr>
          <w:rFonts w:ascii="Verdana" w:hAnsi="Verdana" w:cstheme="minorHAnsi"/>
          <w:b/>
          <w:sz w:val="24"/>
          <w:szCs w:val="24"/>
        </w:rPr>
        <w:t xml:space="preserve"> </w:t>
      </w:r>
      <w:bookmarkEnd w:id="2"/>
    </w:p>
    <w:bookmarkEnd w:id="0"/>
    <w:bookmarkEnd w:id="1"/>
    <w:bookmarkEnd w:id="3"/>
    <w:p w14:paraId="35D818F3" w14:textId="77777777" w:rsidR="00922531" w:rsidRPr="00521448" w:rsidRDefault="00922531" w:rsidP="00422543">
      <w:pPr>
        <w:spacing w:after="0" w:line="360" w:lineRule="auto"/>
        <w:contextualSpacing/>
        <w:jc w:val="right"/>
        <w:rPr>
          <w:rFonts w:ascii="Verdana" w:hAnsi="Verdana" w:cstheme="minorHAnsi"/>
          <w:sz w:val="24"/>
          <w:szCs w:val="24"/>
        </w:rPr>
      </w:pPr>
    </w:p>
    <w:p w14:paraId="3E41E710" w14:textId="77777777" w:rsidR="00075EB6" w:rsidRPr="00521448" w:rsidRDefault="00075EB6" w:rsidP="00422543">
      <w:pPr>
        <w:spacing w:after="0" w:line="360" w:lineRule="auto"/>
        <w:contextualSpacing/>
        <w:rPr>
          <w:rFonts w:ascii="Verdana" w:hAnsi="Verdana" w:cstheme="minorHAnsi"/>
          <w:b/>
          <w:sz w:val="24"/>
          <w:szCs w:val="24"/>
        </w:rPr>
      </w:pPr>
    </w:p>
    <w:p w14:paraId="3055ECCB" w14:textId="77777777" w:rsidR="00A618F8" w:rsidRPr="00521448" w:rsidRDefault="00A618F8" w:rsidP="00422543">
      <w:pPr>
        <w:spacing w:after="0" w:line="360" w:lineRule="auto"/>
        <w:contextualSpacing/>
        <w:jc w:val="center"/>
        <w:rPr>
          <w:rFonts w:ascii="Verdana" w:hAnsi="Verdana" w:cstheme="minorHAnsi"/>
          <w:b/>
          <w:sz w:val="28"/>
          <w:szCs w:val="28"/>
        </w:rPr>
      </w:pPr>
    </w:p>
    <w:p w14:paraId="014A20EA" w14:textId="04E1CA5E" w:rsidR="00922531" w:rsidRPr="00521448" w:rsidRDefault="00540FF9" w:rsidP="00422543">
      <w:pPr>
        <w:spacing w:after="0" w:line="360" w:lineRule="auto"/>
        <w:contextualSpacing/>
        <w:jc w:val="center"/>
        <w:rPr>
          <w:rFonts w:ascii="Verdana" w:hAnsi="Verdana" w:cstheme="minorHAnsi"/>
          <w:b/>
          <w:sz w:val="28"/>
          <w:szCs w:val="28"/>
        </w:rPr>
      </w:pPr>
      <w:r w:rsidRPr="00521448">
        <w:rPr>
          <w:rFonts w:ascii="Verdana" w:hAnsi="Verdana" w:cstheme="minorHAnsi"/>
          <w:b/>
          <w:sz w:val="28"/>
          <w:szCs w:val="28"/>
        </w:rPr>
        <w:t>ZAPYTANIE OFERTOWE</w:t>
      </w:r>
      <w:r w:rsidR="00DB5206" w:rsidRPr="00521448">
        <w:rPr>
          <w:rFonts w:ascii="Verdana" w:hAnsi="Verdana" w:cstheme="minorHAnsi"/>
          <w:b/>
          <w:sz w:val="28"/>
          <w:szCs w:val="28"/>
        </w:rPr>
        <w:t xml:space="preserve"> </w:t>
      </w:r>
      <w:r w:rsidR="005D5CF7" w:rsidRPr="00521448">
        <w:rPr>
          <w:rFonts w:ascii="Verdana" w:hAnsi="Verdana" w:cstheme="minorHAnsi"/>
          <w:b/>
          <w:sz w:val="28"/>
          <w:szCs w:val="28"/>
        </w:rPr>
        <w:t>WARUNKOWE</w:t>
      </w:r>
    </w:p>
    <w:p w14:paraId="13DD6B28" w14:textId="294DAE07" w:rsidR="00922531" w:rsidRPr="00521448" w:rsidRDefault="00922531" w:rsidP="00422543">
      <w:pPr>
        <w:spacing w:after="0" w:line="360" w:lineRule="auto"/>
        <w:contextualSpacing/>
        <w:jc w:val="center"/>
        <w:rPr>
          <w:rFonts w:ascii="Verdana" w:hAnsi="Verdana" w:cstheme="minorHAnsi"/>
          <w:b/>
          <w:sz w:val="28"/>
          <w:szCs w:val="28"/>
        </w:rPr>
      </w:pPr>
      <w:r w:rsidRPr="00521448">
        <w:rPr>
          <w:rFonts w:ascii="Verdana" w:hAnsi="Verdana" w:cstheme="minorHAnsi"/>
          <w:b/>
          <w:sz w:val="28"/>
          <w:szCs w:val="28"/>
        </w:rPr>
        <w:t>(Z</w:t>
      </w:r>
      <w:r w:rsidR="00540FF9" w:rsidRPr="00521448">
        <w:rPr>
          <w:rFonts w:ascii="Verdana" w:hAnsi="Verdana" w:cstheme="minorHAnsi"/>
          <w:b/>
          <w:sz w:val="28"/>
          <w:szCs w:val="28"/>
        </w:rPr>
        <w:t>O</w:t>
      </w:r>
      <w:r w:rsidRPr="00521448">
        <w:rPr>
          <w:rFonts w:ascii="Verdana" w:hAnsi="Verdana" w:cstheme="minorHAnsi"/>
          <w:b/>
          <w:sz w:val="28"/>
          <w:szCs w:val="28"/>
        </w:rPr>
        <w:t>)</w:t>
      </w:r>
    </w:p>
    <w:p w14:paraId="00ADF8EE" w14:textId="77777777" w:rsidR="00540FF9" w:rsidRPr="00521448" w:rsidRDefault="00540FF9" w:rsidP="00540FF9">
      <w:pPr>
        <w:spacing w:after="0" w:line="360" w:lineRule="auto"/>
        <w:contextualSpacing/>
        <w:rPr>
          <w:rFonts w:ascii="Verdana" w:hAnsi="Verdana" w:cstheme="minorHAnsi"/>
          <w:sz w:val="24"/>
          <w:szCs w:val="24"/>
        </w:rPr>
      </w:pPr>
    </w:p>
    <w:p w14:paraId="5D51F0A8" w14:textId="19A32612" w:rsidR="00851C64" w:rsidRPr="00521448" w:rsidRDefault="00922531" w:rsidP="0066218A">
      <w:pPr>
        <w:spacing w:after="0" w:line="360" w:lineRule="auto"/>
        <w:contextualSpacing/>
        <w:jc w:val="center"/>
        <w:rPr>
          <w:rFonts w:ascii="Verdana" w:eastAsia="Times New Roman" w:hAnsi="Verdana" w:cstheme="minorHAnsi"/>
          <w:b/>
          <w:bCs/>
          <w:sz w:val="24"/>
          <w:szCs w:val="24"/>
        </w:rPr>
      </w:pPr>
      <w:r w:rsidRPr="00521448">
        <w:rPr>
          <w:rFonts w:ascii="Verdana" w:hAnsi="Verdana" w:cstheme="minorHAnsi"/>
          <w:sz w:val="24"/>
          <w:szCs w:val="24"/>
        </w:rPr>
        <w:t>którego przedmiotem jest:</w:t>
      </w:r>
      <w:r w:rsidRPr="00521448">
        <w:rPr>
          <w:rFonts w:ascii="Verdana" w:eastAsia="Times New Roman" w:hAnsi="Verdana" w:cstheme="minorHAnsi"/>
          <w:b/>
          <w:bCs/>
          <w:sz w:val="24"/>
          <w:szCs w:val="24"/>
        </w:rPr>
        <w:t xml:space="preserve">      </w:t>
      </w:r>
    </w:p>
    <w:p w14:paraId="200320D2" w14:textId="4BE64E2D" w:rsidR="00075EB6" w:rsidRPr="00521448" w:rsidRDefault="00922531" w:rsidP="00383A56">
      <w:pPr>
        <w:spacing w:after="0" w:line="360" w:lineRule="auto"/>
        <w:contextualSpacing/>
        <w:jc w:val="center"/>
        <w:rPr>
          <w:rFonts w:ascii="Verdana" w:hAnsi="Verdana" w:cstheme="minorHAnsi"/>
          <w:sz w:val="24"/>
          <w:szCs w:val="24"/>
        </w:rPr>
      </w:pPr>
      <w:r w:rsidRPr="00521448">
        <w:rPr>
          <w:rFonts w:ascii="Verdana" w:eastAsia="Times New Roman" w:hAnsi="Verdana" w:cstheme="minorHAnsi"/>
          <w:b/>
          <w:bCs/>
          <w:sz w:val="24"/>
          <w:szCs w:val="24"/>
        </w:rPr>
        <w:t xml:space="preserve"> </w:t>
      </w:r>
    </w:p>
    <w:p w14:paraId="03BCCD91" w14:textId="14D91FB3" w:rsidR="00922531" w:rsidRPr="00521448" w:rsidRDefault="00B206D8" w:rsidP="00B206D8">
      <w:pPr>
        <w:pStyle w:val="Zwykytekst1"/>
        <w:spacing w:line="360" w:lineRule="auto"/>
        <w:contextualSpacing/>
        <w:jc w:val="center"/>
        <w:rPr>
          <w:rFonts w:ascii="Verdana" w:eastAsia="Batang" w:hAnsi="Verdana" w:cstheme="minorHAnsi"/>
          <w:b/>
          <w:color w:val="000000"/>
          <w:sz w:val="28"/>
          <w:szCs w:val="28"/>
          <w:lang w:eastAsia="en-US"/>
        </w:rPr>
      </w:pPr>
      <w:r w:rsidRPr="00521448">
        <w:rPr>
          <w:rFonts w:ascii="Verdana" w:eastAsia="Batang" w:hAnsi="Verdana" w:cstheme="minorHAnsi"/>
          <w:b/>
          <w:color w:val="000000"/>
          <w:sz w:val="28"/>
          <w:szCs w:val="28"/>
          <w:lang w:eastAsia="en-US"/>
        </w:rPr>
        <w:t>Usługa wykonania badań histopatologicznych na próbkach od 48 myszy</w:t>
      </w:r>
    </w:p>
    <w:p w14:paraId="1BDD7484" w14:textId="491D0D4B" w:rsidR="00B206D8" w:rsidRPr="00521448" w:rsidRDefault="00B206D8" w:rsidP="00422543">
      <w:pPr>
        <w:pStyle w:val="Zwykytekst1"/>
        <w:spacing w:line="360" w:lineRule="auto"/>
        <w:contextualSpacing/>
        <w:rPr>
          <w:rFonts w:ascii="Verdana" w:hAnsi="Verdana" w:cstheme="minorHAnsi"/>
          <w:sz w:val="24"/>
          <w:szCs w:val="24"/>
        </w:rPr>
      </w:pPr>
    </w:p>
    <w:p w14:paraId="7A93D82D" w14:textId="77777777" w:rsidR="00B206D8" w:rsidRPr="00521448" w:rsidRDefault="00B206D8" w:rsidP="00422543">
      <w:pPr>
        <w:pStyle w:val="Zwykytekst1"/>
        <w:spacing w:line="360" w:lineRule="auto"/>
        <w:contextualSpacing/>
        <w:rPr>
          <w:rFonts w:ascii="Verdana" w:hAnsi="Verdana" w:cstheme="minorHAnsi"/>
          <w:sz w:val="24"/>
          <w:szCs w:val="24"/>
        </w:rPr>
      </w:pPr>
    </w:p>
    <w:p w14:paraId="602FEDBD" w14:textId="77777777" w:rsidR="00230874" w:rsidRPr="00521448" w:rsidRDefault="00230874" w:rsidP="00230874">
      <w:pPr>
        <w:spacing w:line="360" w:lineRule="auto"/>
        <w:jc w:val="center"/>
        <w:rPr>
          <w:rFonts w:ascii="Verdana" w:hAnsi="Verdana" w:cstheme="minorHAnsi"/>
        </w:rPr>
      </w:pPr>
      <w:r w:rsidRPr="00521448">
        <w:rPr>
          <w:rFonts w:ascii="Verdana" w:hAnsi="Verdana" w:cstheme="minorHAnsi"/>
        </w:rPr>
        <w:t xml:space="preserve">Przedmiotowe postępowanie prowadzone jest przy użyciu środków komunikacji elektronicznej. Składanie ofert następuje za pośrednictwem platformy dostępnej pod adresem internetowym: </w:t>
      </w:r>
      <w:hyperlink r:id="rId8" w:history="1">
        <w:r w:rsidRPr="00521448">
          <w:rPr>
            <w:rStyle w:val="Hipercze"/>
            <w:rFonts w:ascii="Verdana" w:hAnsi="Verdana" w:cstheme="minorHAnsi"/>
          </w:rPr>
          <w:t>https://bazakonkurencyjnosci.funduszeeuropejskie.gov.pl/</w:t>
        </w:r>
      </w:hyperlink>
      <w:r w:rsidRPr="00521448">
        <w:rPr>
          <w:rFonts w:ascii="Verdana" w:hAnsi="Verdana" w:cstheme="minorHAnsi"/>
        </w:rPr>
        <w:t xml:space="preserve">  </w:t>
      </w:r>
    </w:p>
    <w:p w14:paraId="7D26E3ED" w14:textId="77777777" w:rsidR="00922531" w:rsidRPr="00521448" w:rsidRDefault="00922531" w:rsidP="00422543">
      <w:pPr>
        <w:pStyle w:val="Zwykytekst1"/>
        <w:spacing w:line="360" w:lineRule="auto"/>
        <w:ind w:left="1440"/>
        <w:contextualSpacing/>
        <w:rPr>
          <w:rFonts w:ascii="Verdana" w:hAnsi="Verdana" w:cstheme="minorHAnsi"/>
          <w:sz w:val="24"/>
          <w:szCs w:val="24"/>
        </w:rPr>
      </w:pPr>
    </w:p>
    <w:p w14:paraId="5802FA66" w14:textId="77777777" w:rsidR="00922531" w:rsidRPr="00521448" w:rsidRDefault="00922531" w:rsidP="00422543">
      <w:pPr>
        <w:pStyle w:val="Zwykytekst1"/>
        <w:spacing w:line="360" w:lineRule="auto"/>
        <w:ind w:left="180"/>
        <w:contextualSpacing/>
        <w:rPr>
          <w:rFonts w:ascii="Verdana" w:hAnsi="Verdana" w:cstheme="minorHAnsi"/>
          <w:sz w:val="24"/>
          <w:szCs w:val="24"/>
        </w:rPr>
      </w:pPr>
    </w:p>
    <w:p w14:paraId="054D0C46" w14:textId="77777777" w:rsidR="00922531" w:rsidRPr="00521448" w:rsidRDefault="00922531" w:rsidP="00422543">
      <w:pPr>
        <w:pStyle w:val="Zwykytekst1"/>
        <w:spacing w:line="360" w:lineRule="auto"/>
        <w:contextualSpacing/>
        <w:jc w:val="center"/>
        <w:rPr>
          <w:rFonts w:ascii="Verdana" w:hAnsi="Verdana" w:cstheme="minorHAnsi"/>
          <w:sz w:val="24"/>
          <w:szCs w:val="24"/>
        </w:rPr>
      </w:pPr>
      <w:r w:rsidRPr="00521448">
        <w:rPr>
          <w:rFonts w:ascii="Verdana" w:hAnsi="Verdana" w:cstheme="minorHAnsi"/>
          <w:sz w:val="24"/>
          <w:szCs w:val="24"/>
        </w:rPr>
        <w:t>Zatwierdził</w:t>
      </w:r>
      <w:r w:rsidR="00291513" w:rsidRPr="00521448">
        <w:rPr>
          <w:rFonts w:ascii="Verdana" w:hAnsi="Verdana" w:cstheme="minorHAnsi"/>
          <w:sz w:val="24"/>
          <w:szCs w:val="24"/>
        </w:rPr>
        <w:t>:</w:t>
      </w:r>
      <w:r w:rsidRPr="00521448">
        <w:rPr>
          <w:rFonts w:ascii="Verdana" w:hAnsi="Verdana" w:cstheme="minorHAnsi"/>
          <w:sz w:val="24"/>
          <w:szCs w:val="24"/>
        </w:rPr>
        <w:t xml:space="preserve"> </w:t>
      </w:r>
    </w:p>
    <w:p w14:paraId="65B9F38F" w14:textId="77777777" w:rsidR="00922531" w:rsidRPr="00521448" w:rsidRDefault="00922531" w:rsidP="00822F97">
      <w:pPr>
        <w:pStyle w:val="Zwykytekst1"/>
        <w:spacing w:line="360" w:lineRule="auto"/>
        <w:contextualSpacing/>
        <w:rPr>
          <w:rFonts w:ascii="Verdana" w:hAnsi="Verdana" w:cstheme="minorHAnsi"/>
          <w:sz w:val="24"/>
          <w:szCs w:val="24"/>
        </w:rPr>
      </w:pPr>
    </w:p>
    <w:p w14:paraId="29C1AB6A" w14:textId="77777777" w:rsidR="00922531" w:rsidRPr="00521448" w:rsidRDefault="00922531" w:rsidP="00422543">
      <w:pPr>
        <w:pStyle w:val="Zwykytekst1"/>
        <w:spacing w:line="360" w:lineRule="auto"/>
        <w:contextualSpacing/>
        <w:jc w:val="center"/>
        <w:rPr>
          <w:rFonts w:ascii="Verdana" w:hAnsi="Verdana" w:cstheme="minorHAnsi"/>
          <w:sz w:val="24"/>
          <w:szCs w:val="24"/>
        </w:rPr>
      </w:pPr>
      <w:r w:rsidRPr="00521448">
        <w:rPr>
          <w:rFonts w:ascii="Verdana" w:hAnsi="Verdana" w:cstheme="minorHAnsi"/>
          <w:sz w:val="24"/>
          <w:szCs w:val="24"/>
        </w:rPr>
        <w:t>-----------------------------------</w:t>
      </w:r>
    </w:p>
    <w:p w14:paraId="05D9BBA8" w14:textId="77777777" w:rsidR="00922531" w:rsidRPr="00521448" w:rsidRDefault="00922531" w:rsidP="00422543">
      <w:pPr>
        <w:pStyle w:val="Zwykytekst1"/>
        <w:spacing w:line="360" w:lineRule="auto"/>
        <w:contextualSpacing/>
        <w:jc w:val="center"/>
        <w:rPr>
          <w:rFonts w:ascii="Verdana" w:hAnsi="Verdana" w:cstheme="minorHAnsi"/>
          <w:sz w:val="24"/>
          <w:szCs w:val="24"/>
        </w:rPr>
      </w:pPr>
      <w:r w:rsidRPr="00521448">
        <w:rPr>
          <w:rFonts w:ascii="Verdana" w:hAnsi="Verdana" w:cstheme="minorHAnsi"/>
          <w:sz w:val="24"/>
          <w:szCs w:val="24"/>
        </w:rPr>
        <w:t>(podpis i pieczęć dyrektora )</w:t>
      </w:r>
    </w:p>
    <w:p w14:paraId="0D00CDB6" w14:textId="77777777" w:rsidR="00922531" w:rsidRPr="00521448" w:rsidRDefault="00922531" w:rsidP="00422543">
      <w:pPr>
        <w:pStyle w:val="Teksttreci0"/>
        <w:shd w:val="clear" w:color="auto" w:fill="auto"/>
        <w:spacing w:after="0" w:line="360" w:lineRule="auto"/>
        <w:jc w:val="center"/>
        <w:rPr>
          <w:rFonts w:ascii="Verdana" w:hAnsi="Verdana" w:cstheme="minorHAnsi"/>
          <w:b/>
          <w:bCs/>
          <w:lang w:bidi="en-US"/>
        </w:rPr>
      </w:pPr>
    </w:p>
    <w:p w14:paraId="72E08300" w14:textId="40D43683" w:rsidR="00B46705" w:rsidRPr="00521448" w:rsidRDefault="00B46705" w:rsidP="00422543">
      <w:pPr>
        <w:pStyle w:val="Teksttreci0"/>
        <w:shd w:val="clear" w:color="auto" w:fill="auto"/>
        <w:spacing w:after="0" w:line="360" w:lineRule="auto"/>
        <w:jc w:val="center"/>
        <w:rPr>
          <w:rFonts w:ascii="Verdana" w:hAnsi="Verdana" w:cstheme="minorHAnsi"/>
          <w:b/>
          <w:bCs/>
          <w:lang w:bidi="en-US"/>
        </w:rPr>
      </w:pPr>
    </w:p>
    <w:p w14:paraId="283C06B3" w14:textId="72667149" w:rsidR="00230874" w:rsidRPr="00521448" w:rsidRDefault="00230874" w:rsidP="00422543">
      <w:pPr>
        <w:pStyle w:val="Teksttreci0"/>
        <w:shd w:val="clear" w:color="auto" w:fill="auto"/>
        <w:spacing w:after="0" w:line="360" w:lineRule="auto"/>
        <w:jc w:val="center"/>
        <w:rPr>
          <w:rFonts w:ascii="Verdana" w:hAnsi="Verdana" w:cstheme="minorHAnsi"/>
          <w:b/>
          <w:bCs/>
          <w:lang w:bidi="en-US"/>
        </w:rPr>
      </w:pPr>
    </w:p>
    <w:p w14:paraId="5A7B43D4" w14:textId="44C3EF98" w:rsidR="00B47A75" w:rsidRPr="00521448" w:rsidRDefault="00B47A75" w:rsidP="0046390F">
      <w:pPr>
        <w:pStyle w:val="Teksttreci0"/>
        <w:shd w:val="clear" w:color="auto" w:fill="auto"/>
        <w:spacing w:after="0" w:line="360" w:lineRule="auto"/>
        <w:rPr>
          <w:rFonts w:ascii="Verdana" w:hAnsi="Verdana" w:cstheme="minorHAnsi"/>
          <w:b/>
          <w:bCs/>
          <w:lang w:bidi="en-US"/>
        </w:rPr>
      </w:pPr>
    </w:p>
    <w:p w14:paraId="7965386F" w14:textId="7217FE8C" w:rsidR="00922531" w:rsidRPr="00521448" w:rsidRDefault="00922531" w:rsidP="006305E0">
      <w:pPr>
        <w:pStyle w:val="Teksttreci0"/>
        <w:numPr>
          <w:ilvl w:val="0"/>
          <w:numId w:val="15"/>
        </w:numPr>
        <w:shd w:val="clear" w:color="auto" w:fill="auto"/>
        <w:tabs>
          <w:tab w:val="left" w:pos="2878"/>
        </w:tabs>
        <w:spacing w:after="0" w:line="360" w:lineRule="auto"/>
        <w:rPr>
          <w:rFonts w:ascii="Verdana" w:hAnsi="Verdana" w:cstheme="minorHAnsi"/>
        </w:rPr>
      </w:pPr>
      <w:bookmarkStart w:id="4" w:name="_Hlk60925961"/>
      <w:r w:rsidRPr="00521448">
        <w:rPr>
          <w:rFonts w:ascii="Verdana" w:hAnsi="Verdana" w:cstheme="minorHAnsi"/>
          <w:b/>
          <w:bCs/>
          <w:lang w:bidi="en-US"/>
        </w:rPr>
        <w:lastRenderedPageBreak/>
        <w:t xml:space="preserve">Nazwa oraz adres </w:t>
      </w:r>
      <w:r w:rsidRPr="00521448">
        <w:rPr>
          <w:rFonts w:ascii="Verdana" w:hAnsi="Verdana" w:cstheme="minorHAnsi"/>
          <w:b/>
          <w:bCs/>
        </w:rPr>
        <w:t>Zamawiającego</w:t>
      </w:r>
    </w:p>
    <w:bookmarkEnd w:id="4"/>
    <w:p w14:paraId="3B32F249" w14:textId="3A952593" w:rsidR="00922531" w:rsidRPr="00521448" w:rsidRDefault="00673ECF" w:rsidP="00422543">
      <w:pPr>
        <w:pStyle w:val="Teksttreci0"/>
        <w:shd w:val="clear" w:color="auto" w:fill="auto"/>
        <w:tabs>
          <w:tab w:val="left" w:leader="dot" w:pos="8138"/>
        </w:tabs>
        <w:spacing w:after="0" w:line="360" w:lineRule="auto"/>
        <w:rPr>
          <w:rFonts w:ascii="Verdana" w:hAnsi="Verdana" w:cstheme="minorHAnsi"/>
        </w:rPr>
      </w:pPr>
      <w:r w:rsidRPr="00521448">
        <w:rPr>
          <w:rFonts w:ascii="Verdana" w:hAnsi="Verdana" w:cstheme="minorHAnsi"/>
        </w:rPr>
        <w:t>Instytut Immunologii i Terapii Doświadczalnej im. Ludwika Hirszfelda Polskiej Akademii Nauk ul. Rudolfa Weigla 12, 53-114 Wrocław</w:t>
      </w:r>
    </w:p>
    <w:p w14:paraId="2C85AD04" w14:textId="3DFD2304" w:rsidR="00442BA5" w:rsidRPr="00521448" w:rsidRDefault="00922531" w:rsidP="00422543">
      <w:pPr>
        <w:pStyle w:val="Teksttreci0"/>
        <w:shd w:val="clear" w:color="auto" w:fill="auto"/>
        <w:tabs>
          <w:tab w:val="left" w:leader="dot" w:pos="8138"/>
        </w:tabs>
        <w:spacing w:after="0" w:line="360" w:lineRule="auto"/>
        <w:rPr>
          <w:rFonts w:ascii="Verdana" w:hAnsi="Verdana" w:cstheme="minorHAnsi"/>
        </w:rPr>
      </w:pPr>
      <w:r w:rsidRPr="00521448">
        <w:rPr>
          <w:rFonts w:ascii="Verdana" w:hAnsi="Verdana" w:cstheme="minorHAnsi"/>
        </w:rPr>
        <w:t>Numer tel.:</w:t>
      </w:r>
      <w:r w:rsidR="00EB1D7E" w:rsidRPr="00521448">
        <w:rPr>
          <w:rFonts w:ascii="Verdana" w:hAnsi="Verdana" w:cstheme="minorHAnsi"/>
        </w:rPr>
        <w:t xml:space="preserve"> 71/ </w:t>
      </w:r>
      <w:r w:rsidR="00C72EBC" w:rsidRPr="00521448">
        <w:rPr>
          <w:rFonts w:ascii="Verdana" w:hAnsi="Verdana" w:cstheme="minorHAnsi"/>
        </w:rPr>
        <w:t>337 11 72 w. 342</w:t>
      </w:r>
    </w:p>
    <w:p w14:paraId="1F4B4BC5" w14:textId="77777777" w:rsidR="00922531" w:rsidRPr="00521448" w:rsidRDefault="00922531" w:rsidP="00422543">
      <w:pPr>
        <w:pStyle w:val="Teksttreci0"/>
        <w:shd w:val="clear" w:color="auto" w:fill="auto"/>
        <w:tabs>
          <w:tab w:val="left" w:leader="dot" w:pos="8138"/>
        </w:tabs>
        <w:spacing w:after="0" w:line="360" w:lineRule="auto"/>
        <w:rPr>
          <w:rFonts w:ascii="Verdana" w:hAnsi="Verdana" w:cstheme="minorHAnsi"/>
        </w:rPr>
      </w:pPr>
      <w:r w:rsidRPr="00521448">
        <w:rPr>
          <w:rFonts w:ascii="Verdana" w:hAnsi="Verdana" w:cstheme="minorHAnsi"/>
        </w:rPr>
        <w:t xml:space="preserve">Adres poczty elektronicznej: </w:t>
      </w:r>
      <w:hyperlink r:id="rId9" w:history="1">
        <w:r w:rsidR="00673ECF" w:rsidRPr="00521448">
          <w:rPr>
            <w:rStyle w:val="Hipercze"/>
            <w:rFonts w:ascii="Verdana" w:hAnsi="Verdana" w:cstheme="minorHAnsi"/>
          </w:rPr>
          <w:t>zp@hirszfeld.pl</w:t>
        </w:r>
      </w:hyperlink>
      <w:r w:rsidR="00673ECF" w:rsidRPr="00521448">
        <w:rPr>
          <w:rFonts w:ascii="Verdana" w:hAnsi="Verdana" w:cstheme="minorHAnsi"/>
        </w:rPr>
        <w:t xml:space="preserve"> </w:t>
      </w:r>
    </w:p>
    <w:p w14:paraId="1C3BD4BD" w14:textId="36A5A732" w:rsidR="0046390F" w:rsidRPr="00521448" w:rsidRDefault="00922531" w:rsidP="0059644C">
      <w:pPr>
        <w:pStyle w:val="Teksttreci0"/>
        <w:shd w:val="clear" w:color="auto" w:fill="auto"/>
        <w:tabs>
          <w:tab w:val="left" w:leader="dot" w:pos="8138"/>
        </w:tabs>
        <w:spacing w:after="0" w:line="360" w:lineRule="auto"/>
        <w:jc w:val="left"/>
        <w:rPr>
          <w:rFonts w:ascii="Verdana" w:hAnsi="Verdana" w:cstheme="minorHAnsi"/>
        </w:rPr>
      </w:pPr>
      <w:r w:rsidRPr="00521448">
        <w:rPr>
          <w:rFonts w:ascii="Verdana" w:hAnsi="Verdana" w:cstheme="minorHAnsi"/>
        </w:rPr>
        <w:t>Adres strony internetowej prowadzonego</w:t>
      </w:r>
      <w:r w:rsidR="00540FF9" w:rsidRPr="00521448">
        <w:rPr>
          <w:rFonts w:ascii="Verdana" w:hAnsi="Verdana" w:cstheme="minorHAnsi"/>
        </w:rPr>
        <w:t xml:space="preserve"> zapytania</w:t>
      </w:r>
      <w:r w:rsidRPr="00521448">
        <w:rPr>
          <w:rFonts w:ascii="Verdana" w:hAnsi="Verdana" w:cstheme="minorHAnsi"/>
        </w:rPr>
        <w:t>:</w:t>
      </w:r>
      <w:r w:rsidR="0059644C" w:rsidRPr="00521448">
        <w:rPr>
          <w:rFonts w:ascii="Verdana" w:hAnsi="Verdana" w:cstheme="minorHAnsi"/>
        </w:rPr>
        <w:t xml:space="preserve"> </w:t>
      </w:r>
      <w:r w:rsidR="00230874" w:rsidRPr="00521448">
        <w:rPr>
          <w:rStyle w:val="Hipercze"/>
          <w:rFonts w:ascii="Verdana" w:hAnsi="Verdana" w:cstheme="minorHAnsi"/>
        </w:rPr>
        <w:t xml:space="preserve">https://bazakonkurencyjnosci.funduszeeuropejskie.gov.pl/ </w:t>
      </w:r>
      <w:r w:rsidR="00956025" w:rsidRPr="00521448">
        <w:rPr>
          <w:rFonts w:ascii="Verdana" w:hAnsi="Verdana" w:cstheme="minorHAnsi"/>
        </w:rPr>
        <w:t xml:space="preserve"> </w:t>
      </w:r>
    </w:p>
    <w:p w14:paraId="60DC0F5C" w14:textId="24571131" w:rsidR="00BD43DF" w:rsidRPr="00521448" w:rsidRDefault="00956025" w:rsidP="00422543">
      <w:pPr>
        <w:pStyle w:val="Teksttreci0"/>
        <w:shd w:val="clear" w:color="auto" w:fill="auto"/>
        <w:tabs>
          <w:tab w:val="left" w:leader="dot" w:pos="8138"/>
        </w:tabs>
        <w:spacing w:after="0" w:line="360" w:lineRule="auto"/>
        <w:rPr>
          <w:rFonts w:ascii="Verdana" w:hAnsi="Verdana" w:cstheme="minorHAnsi"/>
        </w:rPr>
      </w:pPr>
      <w:r w:rsidRPr="00521448">
        <w:rPr>
          <w:rFonts w:ascii="Verdana" w:hAnsi="Verdana" w:cstheme="minorHAnsi"/>
        </w:rPr>
        <w:t xml:space="preserve"> </w:t>
      </w:r>
    </w:p>
    <w:p w14:paraId="00F9E159" w14:textId="77777777" w:rsidR="00673ECF" w:rsidRPr="00521448" w:rsidRDefault="007F2F7A" w:rsidP="006305E0">
      <w:pPr>
        <w:pStyle w:val="Teksttreci0"/>
        <w:numPr>
          <w:ilvl w:val="0"/>
          <w:numId w:val="15"/>
        </w:numPr>
        <w:shd w:val="clear" w:color="auto" w:fill="auto"/>
        <w:tabs>
          <w:tab w:val="left" w:pos="1143"/>
        </w:tabs>
        <w:spacing w:after="0" w:line="360" w:lineRule="auto"/>
        <w:jc w:val="left"/>
        <w:rPr>
          <w:rFonts w:ascii="Verdana" w:hAnsi="Verdana" w:cstheme="minorHAnsi"/>
          <w:b/>
        </w:rPr>
      </w:pPr>
      <w:bookmarkStart w:id="5" w:name="_Hlk60925880"/>
      <w:r w:rsidRPr="00521448">
        <w:rPr>
          <w:rFonts w:ascii="Verdana" w:hAnsi="Verdana" w:cstheme="minorHAnsi"/>
          <w:b/>
        </w:rPr>
        <w:t>Informacje ogólne</w:t>
      </w:r>
    </w:p>
    <w:bookmarkEnd w:id="5"/>
    <w:p w14:paraId="0D46D619" w14:textId="5B2E1F36" w:rsidR="0097637A" w:rsidRPr="00521448" w:rsidRDefault="00251329" w:rsidP="006305E0">
      <w:pPr>
        <w:pStyle w:val="Akapitzlist"/>
        <w:numPr>
          <w:ilvl w:val="0"/>
          <w:numId w:val="4"/>
        </w:numPr>
        <w:spacing w:after="0" w:line="360" w:lineRule="auto"/>
        <w:jc w:val="both"/>
        <w:rPr>
          <w:rFonts w:ascii="Verdana" w:hAnsi="Verdana" w:cstheme="minorHAnsi"/>
          <w:sz w:val="24"/>
          <w:szCs w:val="24"/>
        </w:rPr>
      </w:pPr>
      <w:r w:rsidRPr="00521448">
        <w:rPr>
          <w:rFonts w:ascii="Verdana" w:eastAsia="Calibri" w:hAnsi="Verdana" w:cstheme="minorHAnsi"/>
          <w:sz w:val="24"/>
          <w:szCs w:val="24"/>
          <w:shd w:val="clear" w:color="auto" w:fill="FFFFFF"/>
        </w:rPr>
        <w:t xml:space="preserve">Przedmiotowe </w:t>
      </w:r>
      <w:r w:rsidR="00960DB2" w:rsidRPr="00521448">
        <w:rPr>
          <w:rFonts w:ascii="Verdana" w:eastAsia="Calibri" w:hAnsi="Verdana" w:cstheme="minorHAnsi"/>
          <w:sz w:val="24"/>
          <w:szCs w:val="24"/>
          <w:shd w:val="clear" w:color="auto" w:fill="FFFFFF"/>
        </w:rPr>
        <w:t xml:space="preserve">Zapytanie </w:t>
      </w:r>
      <w:r w:rsidR="000B68DC" w:rsidRPr="00521448">
        <w:rPr>
          <w:rFonts w:ascii="Verdana" w:eastAsia="Calibri" w:hAnsi="Verdana" w:cstheme="minorHAnsi"/>
          <w:sz w:val="24"/>
          <w:szCs w:val="24"/>
          <w:shd w:val="clear" w:color="auto" w:fill="FFFFFF"/>
        </w:rPr>
        <w:t>przeprowadzane</w:t>
      </w:r>
      <w:r w:rsidR="00595BBC" w:rsidRPr="00521448">
        <w:rPr>
          <w:rFonts w:ascii="Verdana" w:eastAsia="Calibri" w:hAnsi="Verdana" w:cstheme="minorHAnsi"/>
          <w:sz w:val="24"/>
          <w:szCs w:val="24"/>
          <w:shd w:val="clear" w:color="auto" w:fill="FFFFFF"/>
        </w:rPr>
        <w:t xml:space="preserve"> jest </w:t>
      </w:r>
      <w:bookmarkStart w:id="6" w:name="_Hlk93489069"/>
      <w:r w:rsidR="00595BBC" w:rsidRPr="00521448">
        <w:rPr>
          <w:rFonts w:ascii="Verdana" w:eastAsia="Calibri" w:hAnsi="Verdana" w:cstheme="minorHAnsi"/>
          <w:sz w:val="24"/>
          <w:szCs w:val="24"/>
          <w:shd w:val="clear" w:color="auto" w:fill="FFFFFF"/>
        </w:rPr>
        <w:t>na podstawie a</w:t>
      </w:r>
      <w:r w:rsidR="0097637A" w:rsidRPr="00521448">
        <w:rPr>
          <w:rFonts w:ascii="Verdana" w:eastAsia="Calibri" w:hAnsi="Verdana" w:cstheme="minorHAnsi"/>
          <w:sz w:val="24"/>
          <w:szCs w:val="24"/>
          <w:shd w:val="clear" w:color="auto" w:fill="FFFFFF"/>
        </w:rPr>
        <w:t xml:space="preserve">rt. </w:t>
      </w:r>
      <w:r w:rsidR="00595BBC" w:rsidRPr="00521448">
        <w:rPr>
          <w:rFonts w:ascii="Verdana" w:eastAsia="Calibri" w:hAnsi="Verdana" w:cstheme="minorHAnsi"/>
          <w:sz w:val="24"/>
          <w:szCs w:val="24"/>
          <w:shd w:val="clear" w:color="auto" w:fill="FFFFFF"/>
        </w:rPr>
        <w:t>2</w:t>
      </w:r>
      <w:r w:rsidR="000B68DC" w:rsidRPr="00521448">
        <w:rPr>
          <w:rFonts w:ascii="Verdana" w:eastAsia="Calibri" w:hAnsi="Verdana" w:cstheme="minorHAnsi"/>
          <w:sz w:val="24"/>
          <w:szCs w:val="24"/>
          <w:shd w:val="clear" w:color="auto" w:fill="FFFFFF"/>
        </w:rPr>
        <w:t xml:space="preserve"> pkt 1</w:t>
      </w:r>
      <w:r w:rsidR="0097637A" w:rsidRPr="00521448">
        <w:rPr>
          <w:rFonts w:ascii="Verdana" w:eastAsia="Calibri" w:hAnsi="Verdana" w:cstheme="minorHAnsi"/>
          <w:sz w:val="24"/>
          <w:szCs w:val="24"/>
          <w:shd w:val="clear" w:color="auto" w:fill="FFFFFF"/>
        </w:rPr>
        <w:t xml:space="preserve"> ustawy </w:t>
      </w:r>
      <w:proofErr w:type="spellStart"/>
      <w:r w:rsidR="006C085C" w:rsidRPr="00521448">
        <w:rPr>
          <w:rFonts w:ascii="Verdana" w:eastAsia="Calibri" w:hAnsi="Verdana" w:cstheme="minorHAnsi"/>
          <w:sz w:val="24"/>
          <w:szCs w:val="24"/>
          <w:shd w:val="clear" w:color="auto" w:fill="FFFFFF"/>
        </w:rPr>
        <w:t>P</w:t>
      </w:r>
      <w:r w:rsidR="0097637A" w:rsidRPr="00521448">
        <w:rPr>
          <w:rFonts w:ascii="Verdana" w:eastAsia="Calibri" w:hAnsi="Verdana" w:cstheme="minorHAnsi"/>
          <w:sz w:val="24"/>
          <w:szCs w:val="24"/>
          <w:shd w:val="clear" w:color="auto" w:fill="FFFFFF"/>
        </w:rPr>
        <w:t>zp</w:t>
      </w:r>
      <w:proofErr w:type="spellEnd"/>
      <w:r w:rsidR="002237D6" w:rsidRPr="00521448">
        <w:rPr>
          <w:rFonts w:ascii="Verdana" w:eastAsia="Calibri" w:hAnsi="Verdana" w:cstheme="minorHAnsi"/>
          <w:sz w:val="24"/>
          <w:szCs w:val="24"/>
          <w:shd w:val="clear" w:color="auto" w:fill="FFFFFF"/>
        </w:rPr>
        <w:t>, zgodnie z Regulaminem Udzielania Zamówień</w:t>
      </w:r>
      <w:r w:rsidR="00413EC1">
        <w:rPr>
          <w:rFonts w:ascii="Verdana" w:eastAsia="Calibri" w:hAnsi="Verdana" w:cstheme="minorHAnsi"/>
          <w:sz w:val="24"/>
          <w:szCs w:val="24"/>
          <w:shd w:val="clear" w:color="auto" w:fill="FFFFFF"/>
        </w:rPr>
        <w:t xml:space="preserve"> </w:t>
      </w:r>
      <w:r w:rsidR="002237D6" w:rsidRPr="00521448">
        <w:rPr>
          <w:rFonts w:ascii="Verdana" w:eastAsia="Calibri" w:hAnsi="Verdana" w:cstheme="minorHAnsi"/>
          <w:sz w:val="24"/>
          <w:szCs w:val="24"/>
          <w:shd w:val="clear" w:color="auto" w:fill="FFFFFF"/>
        </w:rPr>
        <w:t xml:space="preserve">wprowadzonym Zarządzeniem nr 25/2021 Dyrektora Instytutu Immunologii i Terapii Doświadczalnej PAN we Wrocławiu.      </w:t>
      </w:r>
      <w:bookmarkEnd w:id="6"/>
    </w:p>
    <w:p w14:paraId="71902A7D" w14:textId="5566BD5A" w:rsidR="00673ECF" w:rsidRPr="00521448" w:rsidRDefault="00673ECF" w:rsidP="006305E0">
      <w:pPr>
        <w:pStyle w:val="Akapitzlist"/>
        <w:numPr>
          <w:ilvl w:val="0"/>
          <w:numId w:val="4"/>
        </w:numPr>
        <w:spacing w:after="0" w:line="360" w:lineRule="auto"/>
        <w:jc w:val="both"/>
        <w:rPr>
          <w:rFonts w:ascii="Verdana" w:hAnsi="Verdana" w:cstheme="minorHAnsi"/>
          <w:sz w:val="24"/>
          <w:szCs w:val="24"/>
        </w:rPr>
      </w:pPr>
      <w:r w:rsidRPr="00521448">
        <w:rPr>
          <w:rFonts w:ascii="Verdana" w:hAnsi="Verdana" w:cstheme="minorHAnsi"/>
          <w:sz w:val="24"/>
          <w:szCs w:val="24"/>
        </w:rPr>
        <w:t>Wykonawca może złożyć tylko jedną ofertę</w:t>
      </w:r>
      <w:r w:rsidR="003C5ED2" w:rsidRPr="00521448">
        <w:rPr>
          <w:rFonts w:ascii="Verdana" w:hAnsi="Verdana" w:cstheme="minorHAnsi"/>
          <w:sz w:val="24"/>
          <w:szCs w:val="24"/>
        </w:rPr>
        <w:t xml:space="preserve">. </w:t>
      </w:r>
      <w:r w:rsidR="006376E4" w:rsidRPr="00521448">
        <w:rPr>
          <w:rFonts w:ascii="Verdana" w:hAnsi="Verdana" w:cstheme="minorHAnsi"/>
          <w:sz w:val="24"/>
          <w:szCs w:val="24"/>
        </w:rPr>
        <w:t>Treść oferty musi być zgodna</w:t>
      </w:r>
      <w:r w:rsidR="00413EC1">
        <w:rPr>
          <w:rFonts w:ascii="Verdana" w:hAnsi="Verdana" w:cstheme="minorHAnsi"/>
          <w:sz w:val="24"/>
          <w:szCs w:val="24"/>
        </w:rPr>
        <w:t xml:space="preserve"> </w:t>
      </w:r>
      <w:r w:rsidR="006376E4" w:rsidRPr="00521448">
        <w:rPr>
          <w:rFonts w:ascii="Verdana" w:hAnsi="Verdana" w:cstheme="minorHAnsi"/>
          <w:sz w:val="24"/>
          <w:szCs w:val="24"/>
        </w:rPr>
        <w:t>z</w:t>
      </w:r>
      <w:r w:rsidR="00413EC1">
        <w:rPr>
          <w:rFonts w:ascii="Verdana" w:hAnsi="Verdana" w:cstheme="minorHAnsi"/>
          <w:sz w:val="24"/>
          <w:szCs w:val="24"/>
        </w:rPr>
        <w:t xml:space="preserve"> </w:t>
      </w:r>
      <w:r w:rsidR="006376E4" w:rsidRPr="00521448">
        <w:rPr>
          <w:rFonts w:ascii="Verdana" w:hAnsi="Verdana" w:cstheme="minorHAnsi"/>
          <w:sz w:val="24"/>
          <w:szCs w:val="24"/>
        </w:rPr>
        <w:t xml:space="preserve">wymaganiami </w:t>
      </w:r>
      <w:r w:rsidR="008C5F98" w:rsidRPr="00521448">
        <w:rPr>
          <w:rFonts w:ascii="Verdana" w:hAnsi="Verdana" w:cstheme="minorHAnsi"/>
          <w:sz w:val="24"/>
          <w:szCs w:val="24"/>
        </w:rPr>
        <w:t>Z</w:t>
      </w:r>
      <w:r w:rsidR="006376E4" w:rsidRPr="00521448">
        <w:rPr>
          <w:rFonts w:ascii="Verdana" w:hAnsi="Verdana" w:cstheme="minorHAnsi"/>
          <w:sz w:val="24"/>
          <w:szCs w:val="24"/>
        </w:rPr>
        <w:t>amawiającego określonymi w dokumentach zamówienia.</w:t>
      </w:r>
    </w:p>
    <w:p w14:paraId="42BAE599" w14:textId="77777777" w:rsidR="00673ECF" w:rsidRPr="00521448" w:rsidRDefault="00673ECF" w:rsidP="006305E0">
      <w:pPr>
        <w:pStyle w:val="Akapitzlist"/>
        <w:numPr>
          <w:ilvl w:val="0"/>
          <w:numId w:val="4"/>
        </w:numPr>
        <w:spacing w:after="0" w:line="360" w:lineRule="auto"/>
        <w:jc w:val="both"/>
        <w:rPr>
          <w:rFonts w:ascii="Verdana" w:hAnsi="Verdana" w:cstheme="minorHAnsi"/>
          <w:sz w:val="24"/>
          <w:szCs w:val="24"/>
        </w:rPr>
      </w:pPr>
      <w:r w:rsidRPr="00521448">
        <w:rPr>
          <w:rFonts w:ascii="Verdana" w:hAnsi="Verdana" w:cstheme="minorHAnsi"/>
          <w:sz w:val="24"/>
          <w:szCs w:val="24"/>
        </w:rPr>
        <w:t>Zamawiający nie przewiduje zwrotu kosztów udziału Wykonawców w postępowaniu</w:t>
      </w:r>
      <w:r w:rsidR="003C5ED2" w:rsidRPr="00521448">
        <w:rPr>
          <w:rFonts w:ascii="Verdana" w:hAnsi="Verdana" w:cstheme="minorHAnsi"/>
          <w:sz w:val="24"/>
          <w:szCs w:val="24"/>
        </w:rPr>
        <w:t>.</w:t>
      </w:r>
      <w:r w:rsidRPr="00521448">
        <w:rPr>
          <w:rFonts w:ascii="Verdana" w:hAnsi="Verdana" w:cstheme="minorHAnsi"/>
          <w:sz w:val="24"/>
          <w:szCs w:val="24"/>
        </w:rPr>
        <w:t xml:space="preserve"> Wykonawca ponosi wszelkie koszty udziału w postępowaniu, w tym koszty przygotowania oferty.</w:t>
      </w:r>
    </w:p>
    <w:p w14:paraId="1706FB45" w14:textId="77777777" w:rsidR="00673ECF" w:rsidRPr="00521448" w:rsidRDefault="00673ECF" w:rsidP="006305E0">
      <w:pPr>
        <w:pStyle w:val="Akapitzlist"/>
        <w:numPr>
          <w:ilvl w:val="0"/>
          <w:numId w:val="4"/>
        </w:numPr>
        <w:spacing w:after="0" w:line="360" w:lineRule="auto"/>
        <w:jc w:val="both"/>
        <w:rPr>
          <w:rFonts w:ascii="Verdana" w:hAnsi="Verdana" w:cstheme="minorHAnsi"/>
          <w:sz w:val="24"/>
          <w:szCs w:val="24"/>
        </w:rPr>
      </w:pPr>
      <w:r w:rsidRPr="00521448">
        <w:rPr>
          <w:rFonts w:ascii="Verdana" w:hAnsi="Verdana" w:cstheme="minorHAnsi"/>
          <w:sz w:val="24"/>
          <w:szCs w:val="24"/>
        </w:rPr>
        <w:t>Zamawiający nie dopuszcza składania ofert wariantowych.</w:t>
      </w:r>
    </w:p>
    <w:p w14:paraId="6C93D43B" w14:textId="617AF8A4" w:rsidR="00F714B1" w:rsidRPr="00521448" w:rsidRDefault="00F714B1" w:rsidP="006305E0">
      <w:pPr>
        <w:pStyle w:val="Akapitzlist"/>
        <w:numPr>
          <w:ilvl w:val="0"/>
          <w:numId w:val="4"/>
        </w:numPr>
        <w:spacing w:after="0" w:line="360" w:lineRule="auto"/>
        <w:jc w:val="both"/>
        <w:rPr>
          <w:rFonts w:ascii="Verdana" w:hAnsi="Verdana" w:cstheme="minorHAnsi"/>
          <w:sz w:val="24"/>
          <w:szCs w:val="24"/>
        </w:rPr>
      </w:pPr>
      <w:r w:rsidRPr="00521448">
        <w:rPr>
          <w:rFonts w:ascii="Verdana" w:hAnsi="Verdana" w:cstheme="minorHAnsi"/>
          <w:sz w:val="24"/>
          <w:szCs w:val="24"/>
        </w:rPr>
        <w:t xml:space="preserve">Zamawiający </w:t>
      </w:r>
      <w:r w:rsidR="0066218A" w:rsidRPr="00521448">
        <w:rPr>
          <w:rFonts w:ascii="Verdana" w:hAnsi="Verdana" w:cstheme="minorHAnsi"/>
          <w:sz w:val="24"/>
          <w:szCs w:val="24"/>
        </w:rPr>
        <w:t xml:space="preserve">nie </w:t>
      </w:r>
      <w:r w:rsidRPr="00521448">
        <w:rPr>
          <w:rFonts w:ascii="Verdana" w:hAnsi="Verdana" w:cstheme="minorHAnsi"/>
          <w:sz w:val="24"/>
          <w:szCs w:val="24"/>
        </w:rPr>
        <w:t>dopuszcza składani</w:t>
      </w:r>
      <w:r w:rsidR="0066218A" w:rsidRPr="00521448">
        <w:rPr>
          <w:rFonts w:ascii="Verdana" w:hAnsi="Verdana" w:cstheme="minorHAnsi"/>
          <w:sz w:val="24"/>
          <w:szCs w:val="24"/>
        </w:rPr>
        <w:t>a</w:t>
      </w:r>
      <w:r w:rsidRPr="00521448">
        <w:rPr>
          <w:rFonts w:ascii="Verdana" w:hAnsi="Verdana" w:cstheme="minorHAnsi"/>
          <w:sz w:val="24"/>
          <w:szCs w:val="24"/>
        </w:rPr>
        <w:t xml:space="preserve"> ofert częściowych</w:t>
      </w:r>
      <w:r w:rsidR="0066218A" w:rsidRPr="00521448">
        <w:rPr>
          <w:rFonts w:ascii="Verdana" w:hAnsi="Verdana" w:cstheme="minorHAnsi"/>
          <w:sz w:val="24"/>
          <w:szCs w:val="24"/>
        </w:rPr>
        <w:t xml:space="preserve"> ze względów funkcjonalnych i ekonomicznych.</w:t>
      </w:r>
    </w:p>
    <w:p w14:paraId="62BD0D84" w14:textId="40A54731" w:rsidR="003D2B83" w:rsidRPr="00521448" w:rsidRDefault="00673ECF" w:rsidP="006305E0">
      <w:pPr>
        <w:pStyle w:val="Akapitzlist"/>
        <w:numPr>
          <w:ilvl w:val="0"/>
          <w:numId w:val="4"/>
        </w:numPr>
        <w:spacing w:after="0" w:line="360" w:lineRule="auto"/>
        <w:jc w:val="both"/>
        <w:rPr>
          <w:rFonts w:ascii="Verdana" w:hAnsi="Verdana" w:cstheme="minorHAnsi"/>
          <w:sz w:val="24"/>
          <w:szCs w:val="24"/>
        </w:rPr>
      </w:pPr>
      <w:r w:rsidRPr="00521448">
        <w:rPr>
          <w:rFonts w:ascii="Verdana" w:hAnsi="Verdana" w:cstheme="minorHAnsi"/>
          <w:sz w:val="24"/>
          <w:szCs w:val="24"/>
        </w:rPr>
        <w:t>Zamawiający nie przewiduje zawarcia umowy ramowej</w:t>
      </w:r>
      <w:r w:rsidR="00F714B1" w:rsidRPr="00521448">
        <w:rPr>
          <w:rFonts w:ascii="Verdana" w:hAnsi="Verdana" w:cstheme="minorHAnsi"/>
          <w:sz w:val="24"/>
          <w:szCs w:val="24"/>
        </w:rPr>
        <w:t>.</w:t>
      </w:r>
    </w:p>
    <w:p w14:paraId="09BC5D6C" w14:textId="2FD45E0E" w:rsidR="003D2B83" w:rsidRPr="00521448" w:rsidRDefault="00673ECF" w:rsidP="006305E0">
      <w:pPr>
        <w:pStyle w:val="Akapitzlist"/>
        <w:numPr>
          <w:ilvl w:val="0"/>
          <w:numId w:val="4"/>
        </w:numPr>
        <w:spacing w:after="0" w:line="360" w:lineRule="auto"/>
        <w:jc w:val="both"/>
        <w:rPr>
          <w:rFonts w:ascii="Verdana" w:hAnsi="Verdana" w:cstheme="minorHAnsi"/>
          <w:sz w:val="24"/>
          <w:szCs w:val="24"/>
        </w:rPr>
      </w:pPr>
      <w:r w:rsidRPr="00521448">
        <w:rPr>
          <w:rFonts w:ascii="Verdana" w:hAnsi="Verdana" w:cstheme="minorHAnsi"/>
          <w:sz w:val="24"/>
          <w:szCs w:val="24"/>
        </w:rPr>
        <w:t>Zamawiający nie przewiduje za</w:t>
      </w:r>
      <w:r w:rsidR="003D2B83" w:rsidRPr="00521448">
        <w:rPr>
          <w:rFonts w:ascii="Verdana" w:hAnsi="Verdana" w:cstheme="minorHAnsi"/>
          <w:sz w:val="24"/>
          <w:szCs w:val="24"/>
        </w:rPr>
        <w:t>stosowania akcji elektronicznej</w:t>
      </w:r>
      <w:r w:rsidR="00F714B1" w:rsidRPr="00521448">
        <w:rPr>
          <w:rFonts w:ascii="Verdana" w:hAnsi="Verdana" w:cstheme="minorHAnsi"/>
          <w:sz w:val="24"/>
          <w:szCs w:val="24"/>
        </w:rPr>
        <w:t>.</w:t>
      </w:r>
    </w:p>
    <w:p w14:paraId="1A58A1E6" w14:textId="4A9E948B" w:rsidR="00673ECF" w:rsidRPr="00521448" w:rsidRDefault="00673ECF" w:rsidP="006305E0">
      <w:pPr>
        <w:pStyle w:val="Akapitzlist"/>
        <w:numPr>
          <w:ilvl w:val="0"/>
          <w:numId w:val="4"/>
        </w:numPr>
        <w:spacing w:after="0" w:line="360" w:lineRule="auto"/>
        <w:jc w:val="both"/>
        <w:rPr>
          <w:rFonts w:ascii="Verdana" w:hAnsi="Verdana" w:cstheme="minorHAnsi"/>
          <w:sz w:val="24"/>
          <w:szCs w:val="24"/>
        </w:rPr>
      </w:pPr>
      <w:r w:rsidRPr="00521448">
        <w:rPr>
          <w:rFonts w:ascii="Verdana" w:hAnsi="Verdana" w:cstheme="minorHAnsi"/>
          <w:sz w:val="24"/>
          <w:szCs w:val="24"/>
        </w:rPr>
        <w:t xml:space="preserve">Zamawiający nie przewiduje rozliczeń w walutach obcych. Rozliczenia między Zamawiającym a Wykonawcą prowadzone będą w polskich złotych (PLN). </w:t>
      </w:r>
    </w:p>
    <w:p w14:paraId="38FA8D19" w14:textId="7976F35B" w:rsidR="00673ECF" w:rsidRPr="00521448" w:rsidRDefault="00673ECF" w:rsidP="006305E0">
      <w:pPr>
        <w:pStyle w:val="Akapitzlist"/>
        <w:numPr>
          <w:ilvl w:val="0"/>
          <w:numId w:val="4"/>
        </w:numPr>
        <w:spacing w:after="0" w:line="360" w:lineRule="auto"/>
        <w:jc w:val="both"/>
        <w:rPr>
          <w:rFonts w:ascii="Verdana" w:hAnsi="Verdana" w:cstheme="minorHAnsi"/>
          <w:sz w:val="24"/>
          <w:szCs w:val="24"/>
        </w:rPr>
      </w:pPr>
      <w:r w:rsidRPr="00521448">
        <w:rPr>
          <w:rFonts w:ascii="Verdana" w:hAnsi="Verdana" w:cstheme="minorHAnsi"/>
          <w:sz w:val="24"/>
          <w:szCs w:val="24"/>
        </w:rPr>
        <w:t>Zamawiający nie wymaga wniesienia wadium w przedmiotowym postępowaniu.</w:t>
      </w:r>
    </w:p>
    <w:p w14:paraId="07369A45" w14:textId="45A18857" w:rsidR="00890E09" w:rsidRDefault="00BD54C0" w:rsidP="006305E0">
      <w:pPr>
        <w:pStyle w:val="Akapitzlist"/>
        <w:numPr>
          <w:ilvl w:val="0"/>
          <w:numId w:val="4"/>
        </w:numPr>
        <w:spacing w:after="0" w:line="360" w:lineRule="auto"/>
        <w:jc w:val="both"/>
        <w:rPr>
          <w:rFonts w:ascii="Verdana" w:hAnsi="Verdana" w:cstheme="minorHAnsi"/>
          <w:sz w:val="24"/>
          <w:szCs w:val="24"/>
        </w:rPr>
      </w:pPr>
      <w:r w:rsidRPr="00521448">
        <w:rPr>
          <w:rFonts w:ascii="Verdana" w:hAnsi="Verdana" w:cstheme="minorHAnsi"/>
          <w:sz w:val="24"/>
          <w:szCs w:val="24"/>
        </w:rPr>
        <w:lastRenderedPageBreak/>
        <w:t>W kwestiach nieuregulowanych w niniejszym Zapytaniu stosuje się przepisy Kodeksu cywilnego.</w:t>
      </w:r>
    </w:p>
    <w:p w14:paraId="75668B16" w14:textId="179BD90C" w:rsidR="00B206D8" w:rsidRPr="009C320D" w:rsidRDefault="00B206D8" w:rsidP="00413EC1">
      <w:pPr>
        <w:pStyle w:val="Akapitzlist"/>
        <w:numPr>
          <w:ilvl w:val="0"/>
          <w:numId w:val="4"/>
        </w:numPr>
        <w:spacing w:after="0" w:line="360" w:lineRule="auto"/>
        <w:jc w:val="both"/>
        <w:rPr>
          <w:rFonts w:ascii="Verdana" w:hAnsi="Verdana" w:cstheme="minorHAnsi"/>
          <w:sz w:val="24"/>
          <w:szCs w:val="24"/>
        </w:rPr>
      </w:pPr>
      <w:r w:rsidRPr="009C320D">
        <w:rPr>
          <w:rFonts w:ascii="Verdana" w:hAnsi="Verdana" w:cstheme="minorHAnsi"/>
          <w:sz w:val="24"/>
          <w:szCs w:val="24"/>
        </w:rPr>
        <w:t>Niniejsze postępowanie o zamówienie publiczne jest postępowaniem  warunkowym. Zamawiający może unieważnić postępowanie o udzielenie zamówienia, jeżeli środki publiczne, które Zamawiający zamierzał przeznaczyć na sfinansowanie całości lub części zamówienia nie zostały mu przyznane</w:t>
      </w:r>
      <w:r w:rsidR="00251F0C" w:rsidRPr="009C320D">
        <w:rPr>
          <w:rFonts w:ascii="Verdana" w:hAnsi="Verdana" w:cstheme="minorHAnsi"/>
          <w:sz w:val="24"/>
          <w:szCs w:val="24"/>
        </w:rPr>
        <w:t>.</w:t>
      </w:r>
    </w:p>
    <w:p w14:paraId="2E916D02" w14:textId="685C981A" w:rsidR="00251F0C" w:rsidRPr="009C320D" w:rsidRDefault="00251F0C" w:rsidP="00251F0C">
      <w:pPr>
        <w:pStyle w:val="Akapitzlist"/>
        <w:numPr>
          <w:ilvl w:val="0"/>
          <w:numId w:val="4"/>
        </w:numPr>
        <w:spacing w:after="0" w:line="360" w:lineRule="auto"/>
        <w:jc w:val="both"/>
        <w:rPr>
          <w:rFonts w:ascii="Verdana" w:hAnsi="Verdana" w:cstheme="minorHAnsi"/>
          <w:sz w:val="24"/>
          <w:szCs w:val="24"/>
        </w:rPr>
      </w:pPr>
      <w:r w:rsidRPr="009C320D">
        <w:rPr>
          <w:rFonts w:ascii="Verdana" w:hAnsi="Verdana" w:cstheme="minorHAnsi"/>
          <w:color w:val="000000"/>
          <w:sz w:val="24"/>
          <w:szCs w:val="24"/>
        </w:rPr>
        <w:t xml:space="preserve">Umowa </w:t>
      </w:r>
      <w:r w:rsidR="00B9511E" w:rsidRPr="009C320D">
        <w:rPr>
          <w:rFonts w:ascii="Verdana" w:hAnsi="Verdana" w:cstheme="minorHAnsi"/>
          <w:color w:val="000000"/>
          <w:sz w:val="24"/>
          <w:szCs w:val="24"/>
        </w:rPr>
        <w:t xml:space="preserve">z wyłonionym Wykonawcą </w:t>
      </w:r>
      <w:r w:rsidRPr="009C320D">
        <w:rPr>
          <w:rFonts w:ascii="Verdana" w:hAnsi="Verdana" w:cstheme="minorHAnsi"/>
          <w:color w:val="000000"/>
          <w:sz w:val="24"/>
          <w:szCs w:val="24"/>
        </w:rPr>
        <w:t xml:space="preserve">zostanie </w:t>
      </w:r>
      <w:r w:rsidR="004817AB" w:rsidRPr="009C320D">
        <w:rPr>
          <w:rFonts w:ascii="Verdana" w:hAnsi="Verdana" w:cstheme="minorHAnsi"/>
          <w:color w:val="000000"/>
          <w:sz w:val="24"/>
          <w:szCs w:val="24"/>
        </w:rPr>
        <w:t xml:space="preserve">podpisana </w:t>
      </w:r>
      <w:r w:rsidRPr="009C320D">
        <w:rPr>
          <w:rFonts w:ascii="Verdana" w:hAnsi="Verdana" w:cstheme="minorHAnsi"/>
          <w:color w:val="000000"/>
          <w:sz w:val="24"/>
          <w:szCs w:val="24"/>
        </w:rPr>
        <w:t>w przypadku uzyskania zgody Komisji Etyczne ds. doświadczeń na zwierzętach na przedmiotowe badania.</w:t>
      </w:r>
    </w:p>
    <w:p w14:paraId="09947A13" w14:textId="77777777" w:rsidR="005D5CF7" w:rsidRPr="00521448" w:rsidRDefault="005D5CF7" w:rsidP="00E01300">
      <w:pPr>
        <w:spacing w:after="0" w:line="360" w:lineRule="auto"/>
        <w:jc w:val="both"/>
        <w:rPr>
          <w:rFonts w:ascii="Verdana" w:hAnsi="Verdana" w:cstheme="minorHAnsi"/>
          <w:sz w:val="24"/>
          <w:szCs w:val="24"/>
        </w:rPr>
      </w:pPr>
    </w:p>
    <w:p w14:paraId="54C8EEAE" w14:textId="77777777" w:rsidR="00673ECF" w:rsidRPr="00521448" w:rsidRDefault="00922531" w:rsidP="006305E0">
      <w:pPr>
        <w:pStyle w:val="Teksttreci0"/>
        <w:numPr>
          <w:ilvl w:val="0"/>
          <w:numId w:val="15"/>
        </w:numPr>
        <w:shd w:val="clear" w:color="auto" w:fill="auto"/>
        <w:tabs>
          <w:tab w:val="left" w:pos="3215"/>
        </w:tabs>
        <w:spacing w:after="0" w:line="360" w:lineRule="auto"/>
        <w:jc w:val="left"/>
        <w:rPr>
          <w:rFonts w:ascii="Verdana" w:hAnsi="Verdana" w:cstheme="minorHAnsi"/>
        </w:rPr>
      </w:pPr>
      <w:r w:rsidRPr="00521448">
        <w:rPr>
          <w:rFonts w:ascii="Verdana" w:hAnsi="Verdana" w:cstheme="minorHAnsi"/>
          <w:b/>
          <w:bCs/>
        </w:rPr>
        <w:t>Opis przedmiotu zamówienia</w:t>
      </w:r>
    </w:p>
    <w:p w14:paraId="2EF7CE25" w14:textId="1C43FBC8" w:rsidR="00A70ADD" w:rsidRPr="00521448" w:rsidRDefault="00B41756" w:rsidP="006305E0">
      <w:pPr>
        <w:pStyle w:val="Akapitzlist"/>
        <w:widowControl w:val="0"/>
        <w:numPr>
          <w:ilvl w:val="0"/>
          <w:numId w:val="17"/>
        </w:numPr>
        <w:tabs>
          <w:tab w:val="left" w:pos="3215"/>
        </w:tabs>
        <w:spacing w:after="0" w:line="360" w:lineRule="auto"/>
        <w:jc w:val="both"/>
        <w:rPr>
          <w:rFonts w:ascii="Verdana" w:eastAsia="Trebuchet MS" w:hAnsi="Verdana" w:cstheme="minorHAnsi"/>
          <w:sz w:val="24"/>
          <w:szCs w:val="24"/>
        </w:rPr>
      </w:pPr>
      <w:r w:rsidRPr="00521448">
        <w:rPr>
          <w:rFonts w:ascii="Verdana" w:eastAsia="Trebuchet MS" w:hAnsi="Verdana" w:cstheme="minorHAnsi"/>
          <w:sz w:val="24"/>
          <w:szCs w:val="24"/>
        </w:rPr>
        <w:t>Przedmiotem zamówienia jest</w:t>
      </w:r>
      <w:r w:rsidR="003455E5" w:rsidRPr="00521448">
        <w:rPr>
          <w:rFonts w:ascii="Verdana" w:eastAsia="Trebuchet MS" w:hAnsi="Verdana" w:cstheme="minorHAnsi"/>
          <w:sz w:val="24"/>
          <w:szCs w:val="24"/>
        </w:rPr>
        <w:t xml:space="preserve"> </w:t>
      </w:r>
      <w:r w:rsidR="00B04744" w:rsidRPr="00521448">
        <w:rPr>
          <w:rFonts w:ascii="Verdana" w:eastAsia="Trebuchet MS" w:hAnsi="Verdana" w:cstheme="minorHAnsi"/>
          <w:sz w:val="24"/>
          <w:szCs w:val="24"/>
        </w:rPr>
        <w:t xml:space="preserve">usługa </w:t>
      </w:r>
      <w:r w:rsidR="003455E5" w:rsidRPr="00521448">
        <w:rPr>
          <w:rFonts w:ascii="Verdana" w:eastAsia="Trebuchet MS" w:hAnsi="Verdana" w:cstheme="minorHAnsi"/>
          <w:sz w:val="24"/>
          <w:szCs w:val="24"/>
        </w:rPr>
        <w:t>wykonani</w:t>
      </w:r>
      <w:r w:rsidR="00B04744" w:rsidRPr="00521448">
        <w:rPr>
          <w:rFonts w:ascii="Verdana" w:eastAsia="Trebuchet MS" w:hAnsi="Verdana" w:cstheme="minorHAnsi"/>
          <w:sz w:val="24"/>
          <w:szCs w:val="24"/>
        </w:rPr>
        <w:t>a</w:t>
      </w:r>
      <w:r w:rsidR="003455E5" w:rsidRPr="00521448">
        <w:rPr>
          <w:rFonts w:ascii="Verdana" w:eastAsia="Trebuchet MS" w:hAnsi="Verdana" w:cstheme="minorHAnsi"/>
          <w:sz w:val="24"/>
          <w:szCs w:val="24"/>
        </w:rPr>
        <w:t xml:space="preserve"> </w:t>
      </w:r>
      <w:r w:rsidR="005D5CF7" w:rsidRPr="00521448">
        <w:rPr>
          <w:rFonts w:ascii="Verdana" w:eastAsia="Trebuchet MS" w:hAnsi="Verdana" w:cstheme="minorHAnsi"/>
          <w:sz w:val="24"/>
          <w:szCs w:val="24"/>
        </w:rPr>
        <w:t>bada</w:t>
      </w:r>
      <w:r w:rsidR="003455E5" w:rsidRPr="00521448">
        <w:rPr>
          <w:rFonts w:ascii="Verdana" w:eastAsia="Trebuchet MS" w:hAnsi="Verdana" w:cstheme="minorHAnsi"/>
          <w:sz w:val="24"/>
          <w:szCs w:val="24"/>
        </w:rPr>
        <w:t xml:space="preserve">ń </w:t>
      </w:r>
      <w:r w:rsidR="005D5CF7" w:rsidRPr="00521448">
        <w:rPr>
          <w:rFonts w:ascii="Verdana" w:eastAsia="Trebuchet MS" w:hAnsi="Verdana" w:cstheme="minorHAnsi"/>
          <w:sz w:val="24"/>
          <w:szCs w:val="24"/>
        </w:rPr>
        <w:t>histopatologiczn</w:t>
      </w:r>
      <w:r w:rsidR="003455E5" w:rsidRPr="00521448">
        <w:rPr>
          <w:rFonts w:ascii="Verdana" w:eastAsia="Trebuchet MS" w:hAnsi="Verdana" w:cstheme="minorHAnsi"/>
          <w:sz w:val="24"/>
          <w:szCs w:val="24"/>
        </w:rPr>
        <w:t>ych na próbkach od 48 myszy, 8 grup eksperymentalnych, każda po 6 osobników, 4</w:t>
      </w:r>
      <w:r w:rsidR="00436C15" w:rsidRPr="00521448">
        <w:rPr>
          <w:rFonts w:ascii="Verdana" w:eastAsia="Trebuchet MS" w:hAnsi="Verdana" w:cstheme="minorHAnsi"/>
          <w:sz w:val="24"/>
          <w:szCs w:val="24"/>
        </w:rPr>
        <w:t xml:space="preserve"> </w:t>
      </w:r>
      <w:r w:rsidR="003455E5" w:rsidRPr="00521448">
        <w:rPr>
          <w:rFonts w:ascii="Verdana" w:eastAsia="Trebuchet MS" w:hAnsi="Verdana" w:cstheme="minorHAnsi"/>
          <w:sz w:val="24"/>
          <w:szCs w:val="24"/>
        </w:rPr>
        <w:t>narządy (pęcherz moczowy z guzem nowotworowym, nerka, wątroba, płuco)</w:t>
      </w:r>
      <w:r w:rsidR="00436C15" w:rsidRPr="00521448">
        <w:rPr>
          <w:rFonts w:ascii="Verdana" w:eastAsia="Trebuchet MS" w:hAnsi="Verdana" w:cstheme="minorHAnsi"/>
          <w:sz w:val="24"/>
          <w:szCs w:val="24"/>
        </w:rPr>
        <w:t xml:space="preserve"> </w:t>
      </w:r>
      <w:r w:rsidR="00766D9C" w:rsidRPr="00521448">
        <w:rPr>
          <w:rFonts w:ascii="Verdana" w:eastAsia="Trebuchet MS" w:hAnsi="Verdana" w:cstheme="minorHAnsi"/>
          <w:sz w:val="24"/>
          <w:szCs w:val="24"/>
        </w:rPr>
        <w:t xml:space="preserve">dla </w:t>
      </w:r>
      <w:r w:rsidR="00D81C1D" w:rsidRPr="00521448">
        <w:rPr>
          <w:rFonts w:ascii="Verdana" w:eastAsia="Arial Unicode MS" w:hAnsi="Verdana" w:cstheme="minorHAnsi"/>
          <w:kern w:val="2"/>
          <w:sz w:val="24"/>
          <w:szCs w:val="24"/>
          <w:lang w:eastAsia="hi-IN" w:bidi="hi-IN"/>
        </w:rPr>
        <w:t xml:space="preserve">Instytutu </w:t>
      </w:r>
      <w:r w:rsidR="00D75626" w:rsidRPr="00521448">
        <w:rPr>
          <w:rFonts w:ascii="Verdana" w:eastAsia="Trebuchet MS" w:hAnsi="Verdana" w:cstheme="minorHAnsi"/>
          <w:sz w:val="24"/>
          <w:szCs w:val="24"/>
        </w:rPr>
        <w:t xml:space="preserve">Immunologii </w:t>
      </w:r>
      <w:r w:rsidR="00B04744" w:rsidRPr="00521448">
        <w:rPr>
          <w:rFonts w:ascii="Verdana" w:eastAsia="Trebuchet MS" w:hAnsi="Verdana" w:cstheme="minorHAnsi"/>
          <w:sz w:val="24"/>
          <w:szCs w:val="24"/>
        </w:rPr>
        <w:br/>
      </w:r>
      <w:r w:rsidR="00D75626" w:rsidRPr="00521448">
        <w:rPr>
          <w:rFonts w:ascii="Verdana" w:eastAsia="Trebuchet MS" w:hAnsi="Verdana" w:cstheme="minorHAnsi"/>
          <w:sz w:val="24"/>
          <w:szCs w:val="24"/>
        </w:rPr>
        <w:t>i Terapii</w:t>
      </w:r>
      <w:r w:rsidR="00484BE5" w:rsidRPr="00521448">
        <w:rPr>
          <w:rFonts w:ascii="Verdana" w:eastAsia="Trebuchet MS" w:hAnsi="Verdana" w:cstheme="minorHAnsi"/>
          <w:sz w:val="24"/>
          <w:szCs w:val="24"/>
        </w:rPr>
        <w:t xml:space="preserve"> </w:t>
      </w:r>
      <w:r w:rsidR="00D75626" w:rsidRPr="00521448">
        <w:rPr>
          <w:rFonts w:ascii="Verdana" w:eastAsia="Trebuchet MS" w:hAnsi="Verdana" w:cstheme="minorHAnsi"/>
          <w:sz w:val="24"/>
          <w:szCs w:val="24"/>
        </w:rPr>
        <w:t>Doświadczalnej Polskiej Akademii Nauk we Wrocławiu</w:t>
      </w:r>
      <w:r w:rsidR="00766D9C" w:rsidRPr="00521448">
        <w:rPr>
          <w:rFonts w:ascii="Verdana" w:eastAsia="Trebuchet MS" w:hAnsi="Verdana" w:cstheme="minorHAnsi"/>
          <w:sz w:val="24"/>
          <w:szCs w:val="24"/>
        </w:rPr>
        <w:t>.</w:t>
      </w:r>
    </w:p>
    <w:p w14:paraId="76384911" w14:textId="369D06CB" w:rsidR="00436C15" w:rsidRPr="00521448" w:rsidRDefault="00436C15" w:rsidP="00436C15">
      <w:pPr>
        <w:pStyle w:val="Akapitzlist"/>
        <w:widowControl w:val="0"/>
        <w:numPr>
          <w:ilvl w:val="0"/>
          <w:numId w:val="17"/>
        </w:numPr>
        <w:tabs>
          <w:tab w:val="left" w:pos="3215"/>
        </w:tabs>
        <w:spacing w:after="0" w:line="360" w:lineRule="auto"/>
        <w:jc w:val="both"/>
        <w:rPr>
          <w:rFonts w:ascii="Verdana" w:eastAsia="Trebuchet MS" w:hAnsi="Verdana" w:cstheme="minorHAnsi"/>
          <w:sz w:val="24"/>
          <w:szCs w:val="24"/>
        </w:rPr>
      </w:pPr>
      <w:r w:rsidRPr="00521448">
        <w:rPr>
          <w:rFonts w:ascii="Verdana" w:eastAsia="Trebuchet MS" w:hAnsi="Verdana" w:cstheme="minorHAnsi"/>
          <w:sz w:val="24"/>
          <w:szCs w:val="24"/>
        </w:rPr>
        <w:t>Zakres badań i analiz do wykonania:</w:t>
      </w:r>
    </w:p>
    <w:p w14:paraId="137D777D" w14:textId="56BE96EF" w:rsidR="00436C15" w:rsidRPr="00521448" w:rsidRDefault="00436C15" w:rsidP="00436C15">
      <w:pPr>
        <w:pStyle w:val="Akapitzlist"/>
        <w:widowControl w:val="0"/>
        <w:numPr>
          <w:ilvl w:val="0"/>
          <w:numId w:val="49"/>
        </w:numPr>
        <w:tabs>
          <w:tab w:val="left" w:pos="3215"/>
        </w:tabs>
        <w:spacing w:after="0" w:line="360" w:lineRule="auto"/>
        <w:jc w:val="both"/>
        <w:rPr>
          <w:rFonts w:ascii="Verdana" w:eastAsia="Trebuchet MS" w:hAnsi="Verdana" w:cstheme="minorHAnsi"/>
          <w:sz w:val="24"/>
          <w:szCs w:val="24"/>
        </w:rPr>
      </w:pPr>
      <w:r w:rsidRPr="00521448">
        <w:rPr>
          <w:rFonts w:ascii="Verdana" w:eastAsia="Trebuchet MS" w:hAnsi="Verdana" w:cstheme="minorHAnsi"/>
          <w:sz w:val="24"/>
          <w:szCs w:val="24"/>
        </w:rPr>
        <w:t>wykonanie preparatów HE wraz z oceną skalarną (192 preparaty)</w:t>
      </w:r>
    </w:p>
    <w:p w14:paraId="4B91E5DD" w14:textId="5B0D9007" w:rsidR="00436C15" w:rsidRPr="00521448" w:rsidRDefault="00436C15" w:rsidP="00436C15">
      <w:pPr>
        <w:pStyle w:val="Akapitzlist"/>
        <w:widowControl w:val="0"/>
        <w:numPr>
          <w:ilvl w:val="0"/>
          <w:numId w:val="49"/>
        </w:numPr>
        <w:tabs>
          <w:tab w:val="left" w:pos="3215"/>
        </w:tabs>
        <w:spacing w:after="0" w:line="360" w:lineRule="auto"/>
        <w:jc w:val="both"/>
        <w:rPr>
          <w:rFonts w:ascii="Verdana" w:eastAsia="Trebuchet MS" w:hAnsi="Verdana" w:cstheme="minorHAnsi"/>
          <w:sz w:val="24"/>
          <w:szCs w:val="24"/>
        </w:rPr>
      </w:pPr>
      <w:r w:rsidRPr="00521448">
        <w:rPr>
          <w:rFonts w:ascii="Verdana" w:eastAsia="Trebuchet MS" w:hAnsi="Verdana" w:cstheme="minorHAnsi"/>
          <w:sz w:val="24"/>
          <w:szCs w:val="24"/>
        </w:rPr>
        <w:t>preparaty guzów IHC w kierunku poziomu Ki67 wraz z oceną skalarną (48</w:t>
      </w:r>
      <w:r w:rsidR="00720E32" w:rsidRPr="00521448">
        <w:rPr>
          <w:rFonts w:ascii="Verdana" w:eastAsia="Trebuchet MS" w:hAnsi="Verdana" w:cstheme="minorHAnsi"/>
          <w:sz w:val="24"/>
          <w:szCs w:val="24"/>
        </w:rPr>
        <w:t xml:space="preserve"> </w:t>
      </w:r>
      <w:r w:rsidRPr="00521448">
        <w:rPr>
          <w:rFonts w:ascii="Verdana" w:eastAsia="Trebuchet MS" w:hAnsi="Verdana" w:cstheme="minorHAnsi"/>
          <w:sz w:val="24"/>
          <w:szCs w:val="24"/>
        </w:rPr>
        <w:t>preparatów)</w:t>
      </w:r>
    </w:p>
    <w:p w14:paraId="66A13AA4" w14:textId="46E0FC2F" w:rsidR="00436C15" w:rsidRPr="00521448" w:rsidRDefault="00436C15" w:rsidP="00436C15">
      <w:pPr>
        <w:pStyle w:val="Akapitzlist"/>
        <w:widowControl w:val="0"/>
        <w:numPr>
          <w:ilvl w:val="0"/>
          <w:numId w:val="49"/>
        </w:numPr>
        <w:tabs>
          <w:tab w:val="left" w:pos="3215"/>
        </w:tabs>
        <w:spacing w:after="0" w:line="360" w:lineRule="auto"/>
        <w:jc w:val="both"/>
        <w:rPr>
          <w:rFonts w:ascii="Verdana" w:eastAsia="Trebuchet MS" w:hAnsi="Verdana" w:cstheme="minorHAnsi"/>
          <w:sz w:val="24"/>
          <w:szCs w:val="24"/>
        </w:rPr>
      </w:pPr>
      <w:r w:rsidRPr="00521448">
        <w:rPr>
          <w:rFonts w:ascii="Verdana" w:eastAsia="Trebuchet MS" w:hAnsi="Verdana" w:cstheme="minorHAnsi"/>
          <w:sz w:val="24"/>
          <w:szCs w:val="24"/>
        </w:rPr>
        <w:t xml:space="preserve">preparaty guzów IHC w kierunku poziomu IL-13Ra2 (IL-13 R </w:t>
      </w:r>
      <w:proofErr w:type="spellStart"/>
      <w:r w:rsidRPr="00521448">
        <w:rPr>
          <w:rFonts w:ascii="Verdana" w:eastAsia="Trebuchet MS" w:hAnsi="Verdana" w:cstheme="minorHAnsi"/>
          <w:sz w:val="24"/>
          <w:szCs w:val="24"/>
        </w:rPr>
        <w:t>alpha</w:t>
      </w:r>
      <w:proofErr w:type="spellEnd"/>
      <w:r w:rsidRPr="00521448">
        <w:rPr>
          <w:rFonts w:ascii="Verdana" w:eastAsia="Trebuchet MS" w:hAnsi="Verdana" w:cstheme="minorHAnsi"/>
          <w:sz w:val="24"/>
          <w:szCs w:val="24"/>
        </w:rPr>
        <w:t xml:space="preserve"> 2) wraz z oceną skalarną (48 preparatów)</w:t>
      </w:r>
    </w:p>
    <w:p w14:paraId="6DFD5BF9" w14:textId="5C6499F6" w:rsidR="00436C15" w:rsidRPr="00521448" w:rsidRDefault="00436C15" w:rsidP="00436C15">
      <w:pPr>
        <w:pStyle w:val="Akapitzlist"/>
        <w:widowControl w:val="0"/>
        <w:numPr>
          <w:ilvl w:val="0"/>
          <w:numId w:val="49"/>
        </w:numPr>
        <w:tabs>
          <w:tab w:val="left" w:pos="3215"/>
        </w:tabs>
        <w:spacing w:after="0" w:line="360" w:lineRule="auto"/>
        <w:jc w:val="both"/>
        <w:rPr>
          <w:rFonts w:ascii="Verdana" w:eastAsia="Trebuchet MS" w:hAnsi="Verdana" w:cstheme="minorHAnsi"/>
          <w:sz w:val="24"/>
          <w:szCs w:val="24"/>
        </w:rPr>
      </w:pPr>
      <w:r w:rsidRPr="00521448">
        <w:rPr>
          <w:rFonts w:ascii="Verdana" w:eastAsia="Trebuchet MS" w:hAnsi="Verdana" w:cstheme="minorHAnsi"/>
          <w:sz w:val="24"/>
          <w:szCs w:val="24"/>
        </w:rPr>
        <w:t>ocena morfometryczna (w tym szkiełko morfometryczne i skan) dla próbek z pkt. 2 i 3 (96 preparatów)</w:t>
      </w:r>
    </w:p>
    <w:p w14:paraId="3EAE277E" w14:textId="729244A1" w:rsidR="00436C15" w:rsidRPr="00521448" w:rsidRDefault="00436C15" w:rsidP="00436C15">
      <w:pPr>
        <w:pStyle w:val="Akapitzlist"/>
        <w:widowControl w:val="0"/>
        <w:numPr>
          <w:ilvl w:val="0"/>
          <w:numId w:val="49"/>
        </w:numPr>
        <w:tabs>
          <w:tab w:val="left" w:pos="3215"/>
        </w:tabs>
        <w:spacing w:after="0" w:line="360" w:lineRule="auto"/>
        <w:jc w:val="both"/>
        <w:rPr>
          <w:rFonts w:ascii="Verdana" w:eastAsia="Trebuchet MS" w:hAnsi="Verdana" w:cstheme="minorHAnsi"/>
          <w:sz w:val="24"/>
          <w:szCs w:val="24"/>
        </w:rPr>
      </w:pPr>
      <w:r w:rsidRPr="00521448">
        <w:rPr>
          <w:rFonts w:ascii="Verdana" w:eastAsia="Trebuchet MS" w:hAnsi="Verdana" w:cstheme="minorHAnsi"/>
          <w:sz w:val="24"/>
          <w:szCs w:val="24"/>
        </w:rPr>
        <w:t>reprezentatywne zdjęcia preparatów dla każdej z grup (H&amp;E: 6 grup × 3</w:t>
      </w:r>
      <w:r w:rsidR="00720E32" w:rsidRPr="00521448">
        <w:rPr>
          <w:rFonts w:ascii="Verdana" w:eastAsia="Trebuchet MS" w:hAnsi="Verdana" w:cstheme="minorHAnsi"/>
          <w:sz w:val="24"/>
          <w:szCs w:val="24"/>
        </w:rPr>
        <w:t xml:space="preserve"> </w:t>
      </w:r>
      <w:r w:rsidRPr="00521448">
        <w:rPr>
          <w:rFonts w:ascii="Verdana" w:eastAsia="Trebuchet MS" w:hAnsi="Verdana" w:cstheme="minorHAnsi"/>
          <w:sz w:val="24"/>
          <w:szCs w:val="24"/>
        </w:rPr>
        <w:t>wybrane osobniki × 4 narządy × 2 zdjęcia -&gt; 144 zdjęcia; IHC: 6 grupy × 3</w:t>
      </w:r>
      <w:r w:rsidR="00720E32" w:rsidRPr="00521448">
        <w:rPr>
          <w:rFonts w:ascii="Verdana" w:eastAsia="Trebuchet MS" w:hAnsi="Verdana" w:cstheme="minorHAnsi"/>
          <w:sz w:val="24"/>
          <w:szCs w:val="24"/>
        </w:rPr>
        <w:t xml:space="preserve"> </w:t>
      </w:r>
      <w:r w:rsidRPr="00521448">
        <w:rPr>
          <w:rFonts w:ascii="Verdana" w:eastAsia="Trebuchet MS" w:hAnsi="Verdana" w:cstheme="minorHAnsi"/>
          <w:sz w:val="24"/>
          <w:szCs w:val="24"/>
        </w:rPr>
        <w:t xml:space="preserve">wybrane osobniki × 2 IHC × 2 zdjęcia -&gt; 72 zdjęcia) </w:t>
      </w:r>
      <w:r w:rsidRPr="00521448">
        <w:rPr>
          <w:rFonts w:ascii="Verdana" w:eastAsia="Trebuchet MS" w:hAnsi="Verdana" w:cstheme="minorHAnsi"/>
          <w:sz w:val="24"/>
          <w:szCs w:val="24"/>
        </w:rPr>
        <w:lastRenderedPageBreak/>
        <w:t>(216 zdjęć)</w:t>
      </w:r>
    </w:p>
    <w:p w14:paraId="0E7C00A2" w14:textId="65F82F7D" w:rsidR="00436C15" w:rsidRPr="00521448" w:rsidRDefault="00436C15" w:rsidP="00436C15">
      <w:pPr>
        <w:pStyle w:val="Akapitzlist"/>
        <w:widowControl w:val="0"/>
        <w:numPr>
          <w:ilvl w:val="0"/>
          <w:numId w:val="49"/>
        </w:numPr>
        <w:tabs>
          <w:tab w:val="left" w:pos="3215"/>
        </w:tabs>
        <w:spacing w:after="0" w:line="360" w:lineRule="auto"/>
        <w:jc w:val="both"/>
        <w:rPr>
          <w:rFonts w:ascii="Verdana" w:eastAsia="Trebuchet MS" w:hAnsi="Verdana" w:cstheme="minorHAnsi"/>
          <w:sz w:val="24"/>
          <w:szCs w:val="24"/>
        </w:rPr>
      </w:pPr>
      <w:r w:rsidRPr="00521448">
        <w:rPr>
          <w:rFonts w:ascii="Verdana" w:eastAsia="Trebuchet MS" w:hAnsi="Verdana" w:cstheme="minorHAnsi"/>
          <w:sz w:val="24"/>
          <w:szCs w:val="24"/>
        </w:rPr>
        <w:t>analiza statystyczna uzyskanych wyników zgodnie ze standardami dla tego typu analiz</w:t>
      </w:r>
    </w:p>
    <w:p w14:paraId="19FBC8E6" w14:textId="454FE2B8" w:rsidR="00AF1EA2" w:rsidRPr="00521448" w:rsidRDefault="00AF1EA2" w:rsidP="00AF1EA2">
      <w:pPr>
        <w:pStyle w:val="Akapitzlist"/>
        <w:widowControl w:val="0"/>
        <w:numPr>
          <w:ilvl w:val="0"/>
          <w:numId w:val="49"/>
        </w:numPr>
        <w:tabs>
          <w:tab w:val="left" w:pos="3215"/>
        </w:tabs>
        <w:spacing w:after="0" w:line="360" w:lineRule="auto"/>
        <w:jc w:val="both"/>
        <w:rPr>
          <w:rFonts w:ascii="Verdana" w:eastAsia="Trebuchet MS" w:hAnsi="Verdana" w:cstheme="minorHAnsi"/>
          <w:sz w:val="24"/>
          <w:szCs w:val="24"/>
        </w:rPr>
      </w:pPr>
      <w:r w:rsidRPr="00521448">
        <w:rPr>
          <w:rFonts w:ascii="Verdana" w:eastAsia="Trebuchet MS" w:hAnsi="Verdana" w:cstheme="minorHAnsi"/>
          <w:sz w:val="24"/>
          <w:szCs w:val="24"/>
        </w:rPr>
        <w:t>p</w:t>
      </w:r>
      <w:r w:rsidR="00436C15" w:rsidRPr="00521448">
        <w:rPr>
          <w:rFonts w:ascii="Verdana" w:eastAsia="Trebuchet MS" w:hAnsi="Verdana" w:cstheme="minorHAnsi"/>
          <w:sz w:val="24"/>
          <w:szCs w:val="24"/>
        </w:rPr>
        <w:t>rotokół z wykonanych analiz</w:t>
      </w:r>
    </w:p>
    <w:p w14:paraId="6B53DCB2" w14:textId="24B97766" w:rsidR="005D5CF7" w:rsidRPr="00521448" w:rsidRDefault="00436C15" w:rsidP="00AF1EA2">
      <w:pPr>
        <w:pStyle w:val="Akapitzlist"/>
        <w:widowControl w:val="0"/>
        <w:tabs>
          <w:tab w:val="left" w:pos="3215"/>
        </w:tabs>
        <w:spacing w:after="0" w:line="360" w:lineRule="auto"/>
        <w:ind w:left="360"/>
        <w:jc w:val="both"/>
        <w:rPr>
          <w:rFonts w:ascii="Verdana" w:eastAsia="Trebuchet MS" w:hAnsi="Verdana" w:cstheme="minorHAnsi"/>
          <w:sz w:val="24"/>
          <w:szCs w:val="24"/>
        </w:rPr>
      </w:pPr>
      <w:r w:rsidRPr="00521448">
        <w:rPr>
          <w:rFonts w:ascii="Verdana" w:eastAsia="Trebuchet MS" w:hAnsi="Verdana" w:cstheme="minorHAnsi"/>
          <w:sz w:val="24"/>
          <w:szCs w:val="24"/>
        </w:rPr>
        <w:t xml:space="preserve">Koszty transportu bloczków od </w:t>
      </w:r>
      <w:r w:rsidR="00AF1EA2" w:rsidRPr="00521448">
        <w:rPr>
          <w:rFonts w:ascii="Verdana" w:eastAsia="Trebuchet MS" w:hAnsi="Verdana" w:cstheme="minorHAnsi"/>
          <w:sz w:val="24"/>
          <w:szCs w:val="24"/>
        </w:rPr>
        <w:t>wykonawcy</w:t>
      </w:r>
      <w:r w:rsidRPr="00521448">
        <w:rPr>
          <w:rFonts w:ascii="Verdana" w:eastAsia="Trebuchet MS" w:hAnsi="Verdana" w:cstheme="minorHAnsi"/>
          <w:sz w:val="24"/>
          <w:szCs w:val="24"/>
        </w:rPr>
        <w:t xml:space="preserve"> do zleceniodawcy po zakończeniu</w:t>
      </w:r>
      <w:r w:rsidR="00AF1EA2" w:rsidRPr="00521448">
        <w:rPr>
          <w:rFonts w:ascii="Verdana" w:eastAsia="Trebuchet MS" w:hAnsi="Verdana" w:cstheme="minorHAnsi"/>
          <w:sz w:val="24"/>
          <w:szCs w:val="24"/>
        </w:rPr>
        <w:t xml:space="preserve"> </w:t>
      </w:r>
      <w:r w:rsidRPr="00521448">
        <w:rPr>
          <w:rFonts w:ascii="Verdana" w:eastAsia="Trebuchet MS" w:hAnsi="Verdana" w:cstheme="minorHAnsi"/>
          <w:sz w:val="24"/>
          <w:szCs w:val="24"/>
        </w:rPr>
        <w:t>badania powinny być uwzględnione w ofercie.</w:t>
      </w:r>
    </w:p>
    <w:p w14:paraId="50426B9A" w14:textId="77777777" w:rsidR="00574ED9" w:rsidRPr="00521448" w:rsidRDefault="006262E1" w:rsidP="00574ED9">
      <w:pPr>
        <w:pStyle w:val="Akapitzlist"/>
        <w:widowControl w:val="0"/>
        <w:numPr>
          <w:ilvl w:val="0"/>
          <w:numId w:val="17"/>
        </w:numPr>
        <w:tabs>
          <w:tab w:val="left" w:pos="3215"/>
        </w:tabs>
        <w:spacing w:after="0" w:line="360" w:lineRule="auto"/>
        <w:jc w:val="both"/>
        <w:rPr>
          <w:rFonts w:ascii="Verdana" w:eastAsia="Trebuchet MS" w:hAnsi="Verdana" w:cstheme="minorHAnsi"/>
          <w:color w:val="0000FF"/>
          <w:sz w:val="24"/>
          <w:szCs w:val="24"/>
        </w:rPr>
      </w:pPr>
      <w:r w:rsidRPr="00521448">
        <w:rPr>
          <w:rFonts w:ascii="Verdana" w:eastAsia="Trebuchet MS" w:hAnsi="Verdana" w:cstheme="minorHAnsi"/>
          <w:sz w:val="24"/>
          <w:szCs w:val="24"/>
        </w:rPr>
        <w:t xml:space="preserve">Nazwy i kody zamówienia według Wspólnego Słownika Zamówień </w:t>
      </w:r>
      <w:r w:rsidRPr="00521448">
        <w:rPr>
          <w:rFonts w:ascii="Verdana" w:eastAsia="Trebuchet MS" w:hAnsi="Verdana" w:cstheme="minorHAnsi"/>
          <w:sz w:val="24"/>
          <w:szCs w:val="24"/>
          <w:lang w:bidi="en-US"/>
        </w:rPr>
        <w:t>(CPV):</w:t>
      </w:r>
      <w:r w:rsidRPr="00521448">
        <w:rPr>
          <w:rFonts w:ascii="Verdana" w:eastAsia="Trebuchet MS" w:hAnsi="Verdana" w:cstheme="minorHAnsi"/>
          <w:sz w:val="24"/>
          <w:szCs w:val="24"/>
        </w:rPr>
        <w:t xml:space="preserve"> </w:t>
      </w:r>
    </w:p>
    <w:p w14:paraId="26A0655C" w14:textId="5310ACD7" w:rsidR="00720E32" w:rsidRPr="009C320D" w:rsidRDefault="00574ED9" w:rsidP="00574ED9">
      <w:pPr>
        <w:pStyle w:val="Akapitzlist"/>
        <w:widowControl w:val="0"/>
        <w:tabs>
          <w:tab w:val="left" w:pos="3215"/>
        </w:tabs>
        <w:spacing w:after="0" w:line="360" w:lineRule="auto"/>
        <w:ind w:left="360"/>
        <w:jc w:val="both"/>
        <w:rPr>
          <w:rFonts w:ascii="Verdana" w:eastAsia="Trebuchet MS" w:hAnsi="Verdana" w:cstheme="minorHAnsi"/>
          <w:color w:val="0000FF"/>
          <w:sz w:val="24"/>
          <w:szCs w:val="24"/>
        </w:rPr>
      </w:pPr>
      <w:r w:rsidRPr="009C320D">
        <w:rPr>
          <w:rFonts w:ascii="Verdana" w:eastAsia="Trebuchet MS" w:hAnsi="Verdana" w:cstheme="minorHAnsi"/>
          <w:color w:val="0000FF"/>
          <w:sz w:val="24"/>
          <w:szCs w:val="24"/>
        </w:rPr>
        <w:t>85148000-8: Usługi analizy medycznej</w:t>
      </w:r>
    </w:p>
    <w:p w14:paraId="39F94867" w14:textId="77777777" w:rsidR="00733263" w:rsidRPr="00521448" w:rsidRDefault="00733263" w:rsidP="00B41756">
      <w:pPr>
        <w:widowControl w:val="0"/>
        <w:tabs>
          <w:tab w:val="left" w:pos="3215"/>
        </w:tabs>
        <w:spacing w:after="0" w:line="360" w:lineRule="auto"/>
        <w:jc w:val="both"/>
        <w:rPr>
          <w:rFonts w:ascii="Verdana" w:eastAsiaTheme="majorEastAsia" w:hAnsi="Verdana" w:cstheme="minorHAnsi"/>
          <w:bCs/>
          <w:sz w:val="24"/>
          <w:szCs w:val="24"/>
        </w:rPr>
      </w:pPr>
    </w:p>
    <w:p w14:paraId="1B156E42" w14:textId="77777777" w:rsidR="002C5150" w:rsidRPr="00521448" w:rsidRDefault="00922531" w:rsidP="006305E0">
      <w:pPr>
        <w:pStyle w:val="Teksttreci0"/>
        <w:numPr>
          <w:ilvl w:val="0"/>
          <w:numId w:val="15"/>
        </w:numPr>
        <w:shd w:val="clear" w:color="auto" w:fill="auto"/>
        <w:tabs>
          <w:tab w:val="left" w:pos="3122"/>
        </w:tabs>
        <w:spacing w:after="0" w:line="360" w:lineRule="auto"/>
        <w:jc w:val="left"/>
        <w:rPr>
          <w:rFonts w:ascii="Verdana" w:hAnsi="Verdana" w:cstheme="minorHAnsi"/>
        </w:rPr>
      </w:pPr>
      <w:bookmarkStart w:id="7" w:name="_Hlk60926344"/>
      <w:r w:rsidRPr="00521448">
        <w:rPr>
          <w:rFonts w:ascii="Verdana" w:hAnsi="Verdana" w:cstheme="minorHAnsi"/>
          <w:b/>
          <w:bCs/>
        </w:rPr>
        <w:t>Termin wykonania zamówienia</w:t>
      </w:r>
      <w:bookmarkEnd w:id="7"/>
    </w:p>
    <w:p w14:paraId="0C845F3A" w14:textId="118AD306" w:rsidR="00720E32" w:rsidRPr="00521448" w:rsidRDefault="00720E32" w:rsidP="00720E32">
      <w:pPr>
        <w:pStyle w:val="Teksttreci0"/>
        <w:numPr>
          <w:ilvl w:val="0"/>
          <w:numId w:val="50"/>
        </w:numPr>
        <w:spacing w:after="0" w:line="360" w:lineRule="auto"/>
        <w:ind w:right="72"/>
        <w:rPr>
          <w:rFonts w:ascii="Verdana" w:hAnsi="Verdana" w:cstheme="minorHAnsi"/>
        </w:rPr>
      </w:pPr>
      <w:r w:rsidRPr="00521448">
        <w:rPr>
          <w:rFonts w:ascii="Verdana" w:hAnsi="Verdana" w:cstheme="minorHAnsi"/>
        </w:rPr>
        <w:t>Termin przekazania próbek do badań druga połowa lutego 2026 r.</w:t>
      </w:r>
    </w:p>
    <w:p w14:paraId="1997ACCE" w14:textId="75BA647F" w:rsidR="00575239" w:rsidRPr="00521448" w:rsidRDefault="00720E32" w:rsidP="00720E32">
      <w:pPr>
        <w:pStyle w:val="Teksttreci0"/>
        <w:numPr>
          <w:ilvl w:val="0"/>
          <w:numId w:val="50"/>
        </w:numPr>
        <w:spacing w:after="0" w:line="360" w:lineRule="auto"/>
        <w:ind w:right="72"/>
        <w:rPr>
          <w:rFonts w:ascii="Verdana" w:hAnsi="Verdana" w:cstheme="minorHAnsi"/>
        </w:rPr>
      </w:pPr>
      <w:r w:rsidRPr="00521448">
        <w:rPr>
          <w:rFonts w:ascii="Verdana" w:hAnsi="Verdana" w:cstheme="minorHAnsi"/>
        </w:rPr>
        <w:t>Termin zakończenia realizacji usługi koniec marca 2026 r.</w:t>
      </w:r>
    </w:p>
    <w:p w14:paraId="0AAE64BC" w14:textId="77777777" w:rsidR="009B764B" w:rsidRPr="00521448" w:rsidRDefault="009B764B" w:rsidP="009B764B">
      <w:pPr>
        <w:pStyle w:val="Teksttreci0"/>
        <w:spacing w:after="0" w:line="360" w:lineRule="auto"/>
        <w:ind w:left="360" w:right="72"/>
        <w:rPr>
          <w:rFonts w:ascii="Verdana" w:hAnsi="Verdana" w:cstheme="minorHAnsi"/>
        </w:rPr>
      </w:pPr>
    </w:p>
    <w:p w14:paraId="4C757083" w14:textId="6EDAFA8E" w:rsidR="00EB76AF" w:rsidRPr="00521448" w:rsidRDefault="00EB76AF" w:rsidP="006305E0">
      <w:pPr>
        <w:pStyle w:val="Nagwek11"/>
        <w:keepNext/>
        <w:keepLines/>
        <w:numPr>
          <w:ilvl w:val="0"/>
          <w:numId w:val="15"/>
        </w:numPr>
        <w:shd w:val="clear" w:color="auto" w:fill="auto"/>
        <w:tabs>
          <w:tab w:val="left" w:pos="3455"/>
        </w:tabs>
        <w:spacing w:after="0" w:line="360" w:lineRule="auto"/>
        <w:rPr>
          <w:rFonts w:ascii="Verdana" w:hAnsi="Verdana" w:cstheme="minorHAnsi"/>
        </w:rPr>
      </w:pPr>
      <w:r w:rsidRPr="00521448">
        <w:rPr>
          <w:rFonts w:ascii="Verdana" w:hAnsi="Verdana" w:cstheme="minorHAnsi"/>
          <w:lang w:bidi="en-US"/>
        </w:rPr>
        <w:t xml:space="preserve">Warunki udziału </w:t>
      </w:r>
    </w:p>
    <w:p w14:paraId="5F3452B5" w14:textId="025FAA97" w:rsidR="001450A7" w:rsidRPr="00521448" w:rsidRDefault="00BA725F" w:rsidP="00241BBE">
      <w:pPr>
        <w:pStyle w:val="Teksttreci0"/>
        <w:shd w:val="clear" w:color="auto" w:fill="auto"/>
        <w:tabs>
          <w:tab w:val="left" w:pos="411"/>
        </w:tabs>
        <w:spacing w:after="0" w:line="360" w:lineRule="auto"/>
        <w:ind w:left="360"/>
        <w:rPr>
          <w:rFonts w:ascii="Verdana" w:hAnsi="Verdana" w:cstheme="minorHAnsi"/>
        </w:rPr>
      </w:pPr>
      <w:r w:rsidRPr="00521448">
        <w:rPr>
          <w:rFonts w:ascii="Verdana" w:hAnsi="Verdana" w:cstheme="minorHAnsi"/>
        </w:rPr>
        <w:t xml:space="preserve">Zamawiający ustanawia </w:t>
      </w:r>
      <w:r w:rsidR="009F36CD" w:rsidRPr="00521448">
        <w:rPr>
          <w:rFonts w:ascii="Verdana" w:hAnsi="Verdana" w:cstheme="minorHAnsi"/>
        </w:rPr>
        <w:t xml:space="preserve">następujące </w:t>
      </w:r>
      <w:r w:rsidRPr="00521448">
        <w:rPr>
          <w:rFonts w:ascii="Verdana" w:hAnsi="Verdana" w:cstheme="minorHAnsi"/>
        </w:rPr>
        <w:t>warunk</w:t>
      </w:r>
      <w:r w:rsidR="009F36CD" w:rsidRPr="00521448">
        <w:rPr>
          <w:rFonts w:ascii="Verdana" w:hAnsi="Verdana" w:cstheme="minorHAnsi"/>
        </w:rPr>
        <w:t>i</w:t>
      </w:r>
      <w:r w:rsidR="00B1609C" w:rsidRPr="00521448">
        <w:rPr>
          <w:rFonts w:ascii="Verdana" w:hAnsi="Verdana" w:cstheme="minorHAnsi"/>
        </w:rPr>
        <w:t xml:space="preserve"> dla przedmiotowego zapytania</w:t>
      </w:r>
      <w:r w:rsidR="009F36CD" w:rsidRPr="00521448">
        <w:rPr>
          <w:rFonts w:ascii="Verdana" w:hAnsi="Verdana" w:cstheme="minorHAnsi"/>
        </w:rPr>
        <w:t>:</w:t>
      </w:r>
    </w:p>
    <w:p w14:paraId="2B39482F" w14:textId="77777777" w:rsidR="002969F1" w:rsidRPr="00521448" w:rsidRDefault="00B74A73" w:rsidP="00B74A73">
      <w:pPr>
        <w:pStyle w:val="Teksttreci0"/>
        <w:numPr>
          <w:ilvl w:val="0"/>
          <w:numId w:val="53"/>
        </w:numPr>
        <w:shd w:val="clear" w:color="auto" w:fill="auto"/>
        <w:tabs>
          <w:tab w:val="left" w:pos="411"/>
        </w:tabs>
        <w:spacing w:after="0" w:line="360" w:lineRule="auto"/>
        <w:rPr>
          <w:rFonts w:ascii="Verdana" w:hAnsi="Verdana" w:cstheme="minorHAnsi"/>
        </w:rPr>
      </w:pPr>
      <w:r w:rsidRPr="00521448">
        <w:rPr>
          <w:rFonts w:ascii="Verdana" w:hAnsi="Verdana" w:cstheme="minorHAnsi"/>
        </w:rPr>
        <w:t>laboratorium powinno działać zgodnie z najnowszymi Standardami Akredytacyjnymi dla Jednostek Diagnostyki</w:t>
      </w:r>
      <w:r w:rsidR="002969F1" w:rsidRPr="00521448">
        <w:rPr>
          <w:rFonts w:ascii="Verdana" w:hAnsi="Verdana" w:cstheme="minorHAnsi"/>
        </w:rPr>
        <w:t xml:space="preserve"> czyli posiadać: </w:t>
      </w:r>
    </w:p>
    <w:p w14:paraId="1832ED21" w14:textId="0F832E7B" w:rsidR="00B74A73" w:rsidRPr="00521448" w:rsidRDefault="002969F1" w:rsidP="0032694D">
      <w:pPr>
        <w:pStyle w:val="Teksttreci0"/>
        <w:numPr>
          <w:ilvl w:val="0"/>
          <w:numId w:val="54"/>
        </w:numPr>
        <w:shd w:val="clear" w:color="auto" w:fill="auto"/>
        <w:tabs>
          <w:tab w:val="left" w:pos="411"/>
        </w:tabs>
        <w:spacing w:after="0" w:line="360" w:lineRule="auto"/>
        <w:ind w:left="1797" w:hanging="357"/>
        <w:rPr>
          <w:rFonts w:ascii="Verdana" w:hAnsi="Verdana" w:cstheme="minorHAnsi"/>
        </w:rPr>
      </w:pPr>
      <w:r w:rsidRPr="00521448">
        <w:rPr>
          <w:rFonts w:ascii="Verdana" w:hAnsi="Verdana" w:cstheme="minorHAnsi"/>
        </w:rPr>
        <w:t>certyfikat Dobrej Praktyki Laboratoryjnej</w:t>
      </w:r>
      <w:r w:rsidR="00B74A73" w:rsidRPr="00521448">
        <w:rPr>
          <w:rFonts w:ascii="Verdana" w:hAnsi="Verdana" w:cstheme="minorHAnsi"/>
        </w:rPr>
        <w:t xml:space="preserve"> – należy załączyć do oferty;</w:t>
      </w:r>
    </w:p>
    <w:p w14:paraId="7814F1AE" w14:textId="1CBAA858" w:rsidR="001450A7" w:rsidRPr="00521448" w:rsidRDefault="002969F1" w:rsidP="0032694D">
      <w:pPr>
        <w:pStyle w:val="Akapitzlist"/>
        <w:numPr>
          <w:ilvl w:val="0"/>
          <w:numId w:val="54"/>
        </w:numPr>
        <w:spacing w:after="0" w:line="360" w:lineRule="auto"/>
        <w:ind w:left="1797" w:hanging="357"/>
        <w:rPr>
          <w:rFonts w:ascii="Verdana" w:eastAsia="Trebuchet MS" w:hAnsi="Verdana" w:cstheme="minorHAnsi"/>
          <w:sz w:val="24"/>
          <w:szCs w:val="24"/>
        </w:rPr>
      </w:pPr>
      <w:r w:rsidRPr="00521448">
        <w:rPr>
          <w:rFonts w:ascii="Verdana" w:hAnsi="Verdana" w:cstheme="minorHAnsi"/>
          <w:sz w:val="24"/>
          <w:szCs w:val="24"/>
        </w:rPr>
        <w:t>posiadać wdrożony System Zarządzania Jakością</w:t>
      </w:r>
      <w:r w:rsidR="00B74A73" w:rsidRPr="00521448">
        <w:rPr>
          <w:rFonts w:ascii="Verdana" w:hAnsi="Verdana" w:cstheme="minorHAnsi"/>
          <w:sz w:val="24"/>
          <w:szCs w:val="24"/>
        </w:rPr>
        <w:t xml:space="preserve">  </w:t>
      </w:r>
      <w:r w:rsidRPr="00521448">
        <w:rPr>
          <w:rFonts w:ascii="Verdana" w:eastAsia="Trebuchet MS" w:hAnsi="Verdana" w:cstheme="minorHAnsi"/>
          <w:sz w:val="24"/>
          <w:szCs w:val="24"/>
        </w:rPr>
        <w:t>– należy załączyć do oferty;</w:t>
      </w:r>
    </w:p>
    <w:p w14:paraId="37A358DD" w14:textId="77777777" w:rsidR="002969F1" w:rsidRPr="00521448" w:rsidRDefault="002969F1" w:rsidP="002969F1">
      <w:pPr>
        <w:pStyle w:val="Teksttreci0"/>
        <w:shd w:val="clear" w:color="auto" w:fill="auto"/>
        <w:tabs>
          <w:tab w:val="left" w:pos="411"/>
        </w:tabs>
        <w:spacing w:after="0" w:line="360" w:lineRule="auto"/>
        <w:rPr>
          <w:rFonts w:ascii="Verdana" w:hAnsi="Verdana" w:cstheme="minorHAnsi"/>
        </w:rPr>
      </w:pPr>
    </w:p>
    <w:p w14:paraId="56B3D1F6" w14:textId="43219A0B" w:rsidR="00EB76AF" w:rsidRPr="00521448" w:rsidRDefault="00EB76AF" w:rsidP="006305E0">
      <w:pPr>
        <w:pStyle w:val="Akapitzlist"/>
        <w:numPr>
          <w:ilvl w:val="0"/>
          <w:numId w:val="15"/>
        </w:numPr>
        <w:spacing w:after="0" w:line="360" w:lineRule="auto"/>
        <w:jc w:val="both"/>
        <w:rPr>
          <w:rFonts w:ascii="Verdana" w:hAnsi="Verdana" w:cstheme="minorHAnsi"/>
          <w:b/>
          <w:sz w:val="24"/>
          <w:szCs w:val="24"/>
        </w:rPr>
      </w:pPr>
      <w:r w:rsidRPr="00521448">
        <w:rPr>
          <w:rFonts w:ascii="Verdana" w:hAnsi="Verdana" w:cstheme="minorHAnsi"/>
          <w:b/>
          <w:bCs/>
          <w:sz w:val="24"/>
          <w:szCs w:val="24"/>
        </w:rPr>
        <w:t>Wykaz oświadczeń i dokumentów, jakie mają dostarczyć Wykonawcy w celu potwierdzenia spełnienia warunków</w:t>
      </w:r>
      <w:r w:rsidR="004C76C3" w:rsidRPr="00521448">
        <w:rPr>
          <w:rFonts w:ascii="Verdana" w:hAnsi="Verdana" w:cstheme="minorHAnsi"/>
          <w:b/>
          <w:bCs/>
          <w:sz w:val="24"/>
          <w:szCs w:val="24"/>
        </w:rPr>
        <w:t xml:space="preserve"> udziału </w:t>
      </w:r>
      <w:r w:rsidRPr="00521448">
        <w:rPr>
          <w:rFonts w:ascii="Verdana" w:hAnsi="Verdana" w:cstheme="minorHAnsi"/>
          <w:b/>
          <w:bCs/>
          <w:sz w:val="24"/>
          <w:szCs w:val="24"/>
        </w:rPr>
        <w:t xml:space="preserve"> </w:t>
      </w:r>
    </w:p>
    <w:p w14:paraId="27C92827" w14:textId="36388C9B" w:rsidR="00250DFB" w:rsidRPr="00521448" w:rsidRDefault="00250DFB" w:rsidP="006305E0">
      <w:pPr>
        <w:numPr>
          <w:ilvl w:val="0"/>
          <w:numId w:val="33"/>
        </w:numPr>
        <w:spacing w:after="0" w:line="360" w:lineRule="auto"/>
        <w:jc w:val="both"/>
        <w:rPr>
          <w:rFonts w:ascii="Verdana" w:hAnsi="Verdana" w:cstheme="minorHAnsi"/>
          <w:sz w:val="24"/>
          <w:szCs w:val="24"/>
        </w:rPr>
      </w:pPr>
      <w:r w:rsidRPr="00521448">
        <w:rPr>
          <w:rFonts w:ascii="Verdana" w:hAnsi="Verdana" w:cstheme="minorHAnsi"/>
          <w:sz w:val="24"/>
          <w:szCs w:val="24"/>
        </w:rPr>
        <w:t xml:space="preserve">Z udziału w postępowaniu wykluczeni są Wykonawcy powiązani z Zamawiającym osobowo lub kapitałowo, przy czym przez powiązania kapitałowe lub osobowe rozumie się wzajemne powiązania między Zamawiającym lub osobami upoważnionymi do zaciągania zobowiązań w </w:t>
      </w:r>
      <w:r w:rsidRPr="00521448">
        <w:rPr>
          <w:rFonts w:ascii="Verdana" w:hAnsi="Verdana" w:cstheme="minorHAnsi"/>
          <w:sz w:val="24"/>
          <w:szCs w:val="24"/>
        </w:rPr>
        <w:lastRenderedPageBreak/>
        <w:t xml:space="preserve">imieniu Zamawiającego lub osobami wykonującymi w imieniu Zamawiającego czynności związane z przeprowadzeniem procedury wyboru Wykonawcy a Wykonawcą, polegające w szczególności na: </w:t>
      </w:r>
    </w:p>
    <w:p w14:paraId="6B1627DF" w14:textId="77777777" w:rsidR="00250DFB" w:rsidRPr="00521448" w:rsidRDefault="00250DFB" w:rsidP="006305E0">
      <w:pPr>
        <w:numPr>
          <w:ilvl w:val="1"/>
          <w:numId w:val="32"/>
        </w:numPr>
        <w:spacing w:after="0" w:line="360" w:lineRule="auto"/>
        <w:jc w:val="both"/>
        <w:rPr>
          <w:rFonts w:ascii="Verdana" w:hAnsi="Verdana" w:cstheme="minorHAnsi"/>
          <w:sz w:val="24"/>
          <w:szCs w:val="24"/>
        </w:rPr>
      </w:pPr>
      <w:r w:rsidRPr="00521448">
        <w:rPr>
          <w:rFonts w:ascii="Verdana" w:hAnsi="Verdana" w:cstheme="minorHAnsi"/>
          <w:sz w:val="24"/>
          <w:szCs w:val="24"/>
        </w:rPr>
        <w:t>uczestniczeniu w spółce jako wspólnik spółki cywilnej lub spółki osobowej,</w:t>
      </w:r>
    </w:p>
    <w:p w14:paraId="4C048FB2" w14:textId="41C70946" w:rsidR="00250DFB" w:rsidRPr="00521448" w:rsidRDefault="00250DFB" w:rsidP="006305E0">
      <w:pPr>
        <w:numPr>
          <w:ilvl w:val="1"/>
          <w:numId w:val="32"/>
        </w:numPr>
        <w:spacing w:after="0" w:line="360" w:lineRule="auto"/>
        <w:jc w:val="both"/>
        <w:rPr>
          <w:rFonts w:ascii="Verdana" w:hAnsi="Verdana" w:cstheme="minorHAnsi"/>
          <w:sz w:val="24"/>
          <w:szCs w:val="24"/>
        </w:rPr>
      </w:pPr>
      <w:r w:rsidRPr="00521448">
        <w:rPr>
          <w:rFonts w:ascii="Verdana" w:hAnsi="Verdana" w:cstheme="minorHAnsi"/>
          <w:sz w:val="24"/>
          <w:szCs w:val="24"/>
        </w:rPr>
        <w:t>posiadaniu co najmniej 10% udziałów lub akcji, o ile niższy próg nie wynika</w:t>
      </w:r>
      <w:r w:rsidR="009C320D">
        <w:rPr>
          <w:rFonts w:ascii="Verdana" w:eastAsia="Calibri" w:hAnsi="Verdana" w:cstheme="minorHAnsi"/>
          <w:sz w:val="24"/>
          <w:szCs w:val="24"/>
        </w:rPr>
        <w:t xml:space="preserve"> </w:t>
      </w:r>
      <w:r w:rsidRPr="00521448">
        <w:rPr>
          <w:rFonts w:ascii="Verdana" w:hAnsi="Verdana" w:cstheme="minorHAnsi"/>
          <w:sz w:val="24"/>
          <w:szCs w:val="24"/>
        </w:rPr>
        <w:t>z przepisów prawa lub z przepisów dotyczących zasad realizacji projektu objętego Zapytaniem Ofertowym,</w:t>
      </w:r>
    </w:p>
    <w:p w14:paraId="660978E7" w14:textId="77777777" w:rsidR="00250DFB" w:rsidRPr="00521448" w:rsidRDefault="00250DFB" w:rsidP="006305E0">
      <w:pPr>
        <w:numPr>
          <w:ilvl w:val="1"/>
          <w:numId w:val="32"/>
        </w:numPr>
        <w:spacing w:after="0" w:line="360" w:lineRule="auto"/>
        <w:jc w:val="both"/>
        <w:rPr>
          <w:rFonts w:ascii="Verdana" w:hAnsi="Verdana" w:cstheme="minorHAnsi"/>
          <w:sz w:val="24"/>
          <w:szCs w:val="24"/>
        </w:rPr>
      </w:pPr>
      <w:r w:rsidRPr="00521448">
        <w:rPr>
          <w:rFonts w:ascii="Verdana" w:hAnsi="Verdana" w:cstheme="minorHAnsi"/>
          <w:sz w:val="24"/>
          <w:szCs w:val="24"/>
        </w:rPr>
        <w:t>pełnieniu funkcji członka organu nadzorczego lub zarządzającego, prokurenta, pełnomocnika,</w:t>
      </w:r>
    </w:p>
    <w:p w14:paraId="14701C93" w14:textId="77777777" w:rsidR="00250DFB" w:rsidRPr="00521448" w:rsidRDefault="00250DFB" w:rsidP="006305E0">
      <w:pPr>
        <w:numPr>
          <w:ilvl w:val="1"/>
          <w:numId w:val="32"/>
        </w:numPr>
        <w:spacing w:after="0" w:line="360" w:lineRule="auto"/>
        <w:jc w:val="both"/>
        <w:rPr>
          <w:rFonts w:ascii="Verdana" w:hAnsi="Verdana" w:cstheme="minorHAnsi"/>
          <w:sz w:val="24"/>
          <w:szCs w:val="24"/>
        </w:rPr>
      </w:pPr>
      <w:r w:rsidRPr="00521448">
        <w:rPr>
          <w:rFonts w:ascii="Verdana" w:hAnsi="Verdana" w:cstheme="minorHAnsi"/>
          <w:sz w:val="24"/>
          <w:szCs w:val="24"/>
        </w:rPr>
        <w:t>pozostawaniu w związku małżeńskim, w stosunku pokrewieństwa lub powinowactwa w linii prostej, pokrewieństwa drugiego stopnia lub powinowactwa drugiego stopnia w linii bocznej lub w stosunku przysposobienia, opieki lub kurateli,</w:t>
      </w:r>
    </w:p>
    <w:p w14:paraId="2C04E109" w14:textId="0BBBA304" w:rsidR="00250DFB" w:rsidRPr="00521448" w:rsidRDefault="00250DFB" w:rsidP="006305E0">
      <w:pPr>
        <w:numPr>
          <w:ilvl w:val="1"/>
          <w:numId w:val="32"/>
        </w:numPr>
        <w:spacing w:after="0" w:line="360" w:lineRule="auto"/>
        <w:jc w:val="both"/>
        <w:rPr>
          <w:rFonts w:ascii="Verdana" w:hAnsi="Verdana" w:cstheme="minorHAnsi"/>
          <w:sz w:val="24"/>
          <w:szCs w:val="24"/>
        </w:rPr>
      </w:pPr>
      <w:r w:rsidRPr="00521448">
        <w:rPr>
          <w:rFonts w:ascii="Verdana" w:hAnsi="Verdana" w:cstheme="minorHAnsi"/>
          <w:sz w:val="24"/>
          <w:szCs w:val="24"/>
        </w:rPr>
        <w:t>pozostawaniu z wykonawcą w takim stosunku prawnym lub faktycznym, że istnieje uzasadniona wątpliwość co do ich bezstronności lub niezależności w związku z postępowaniem o udzielenie zamówienia.</w:t>
      </w:r>
    </w:p>
    <w:p w14:paraId="5239E17F" w14:textId="77777777" w:rsidR="00250DFB" w:rsidRPr="00521448" w:rsidRDefault="00250DFB" w:rsidP="00250DFB">
      <w:pPr>
        <w:spacing w:line="360" w:lineRule="auto"/>
        <w:jc w:val="both"/>
        <w:rPr>
          <w:rFonts w:ascii="Verdana" w:hAnsi="Verdana" w:cstheme="minorHAnsi"/>
          <w:b/>
          <w:sz w:val="24"/>
          <w:szCs w:val="24"/>
        </w:rPr>
      </w:pPr>
      <w:r w:rsidRPr="00521448">
        <w:rPr>
          <w:rFonts w:ascii="Verdana" w:hAnsi="Verdana" w:cstheme="minorHAnsi"/>
          <w:b/>
          <w:sz w:val="24"/>
          <w:szCs w:val="24"/>
        </w:rPr>
        <w:t>UWAGA: W przypadku ujawnienia się powiązań kapitałowych lub osobowych pomiędzy Wykonawcą a Zamawiającym, zamówienie nie może być Wykonawcy udzielone.</w:t>
      </w:r>
    </w:p>
    <w:p w14:paraId="118CAD11" w14:textId="5BB8BC28" w:rsidR="00250DFB" w:rsidRDefault="00250DFB" w:rsidP="006305E0">
      <w:pPr>
        <w:numPr>
          <w:ilvl w:val="0"/>
          <w:numId w:val="33"/>
        </w:numPr>
        <w:spacing w:after="0" w:line="360" w:lineRule="auto"/>
        <w:jc w:val="both"/>
        <w:rPr>
          <w:rFonts w:ascii="Verdana" w:hAnsi="Verdana" w:cstheme="minorHAnsi"/>
          <w:sz w:val="24"/>
          <w:szCs w:val="24"/>
        </w:rPr>
      </w:pPr>
      <w:r w:rsidRPr="00521448">
        <w:rPr>
          <w:rFonts w:ascii="Verdana" w:hAnsi="Verdana" w:cstheme="minorHAnsi"/>
          <w:sz w:val="24"/>
          <w:szCs w:val="24"/>
        </w:rPr>
        <w:t>W celu wykazania braku istnienia przesłanek, o których mowa w ust. 1, będących podstawą wykluczenia Wykonawcy z udziału w postępowaniu o udzielenie przedmiotowego zamówienia, Wykonawca zobowiązany jest do złożenia oświadczenia o braku powiązań kapitałowych lub osobowych.</w:t>
      </w:r>
    </w:p>
    <w:p w14:paraId="5CD8162D" w14:textId="193F53A6" w:rsidR="00250DFB" w:rsidRDefault="00250DFB" w:rsidP="00FB207D">
      <w:pPr>
        <w:numPr>
          <w:ilvl w:val="0"/>
          <w:numId w:val="33"/>
        </w:numPr>
        <w:spacing w:after="0" w:line="360" w:lineRule="auto"/>
        <w:jc w:val="both"/>
        <w:rPr>
          <w:rFonts w:ascii="Verdana" w:hAnsi="Verdana" w:cstheme="minorHAnsi"/>
          <w:sz w:val="24"/>
          <w:szCs w:val="24"/>
        </w:rPr>
      </w:pPr>
      <w:r w:rsidRPr="00FB207D">
        <w:rPr>
          <w:rFonts w:ascii="Verdana" w:hAnsi="Verdana" w:cstheme="minorHAnsi"/>
          <w:sz w:val="24"/>
          <w:szCs w:val="24"/>
        </w:rPr>
        <w:t xml:space="preserve">Wykonawca, który nie złoży oświadczenia, o którym mowa w ust. 2 zostanie wezwany do jego uzupełnienia w terminie wskazanym przez Zamawiającego. Niezłożenie oświadczenia, w terminie wskazanym przez Zamawiającego spowoduje wykluczenie Wykonawcy z postępowania. </w:t>
      </w:r>
      <w:r w:rsidRPr="00FB207D">
        <w:rPr>
          <w:rFonts w:ascii="Verdana" w:hAnsi="Verdana" w:cstheme="minorHAnsi"/>
          <w:sz w:val="24"/>
          <w:szCs w:val="24"/>
        </w:rPr>
        <w:lastRenderedPageBreak/>
        <w:t xml:space="preserve">Wykluczenie Wykonawcy z postępowania o udzielenie zamówienia oznacza odrzucenie jego oferty. </w:t>
      </w:r>
    </w:p>
    <w:p w14:paraId="68D7B49B" w14:textId="690827AD" w:rsidR="00250DFB" w:rsidRPr="00FB207D" w:rsidRDefault="00250DFB" w:rsidP="00FB207D">
      <w:pPr>
        <w:numPr>
          <w:ilvl w:val="0"/>
          <w:numId w:val="33"/>
        </w:numPr>
        <w:spacing w:after="0" w:line="360" w:lineRule="auto"/>
        <w:jc w:val="both"/>
        <w:rPr>
          <w:rFonts w:ascii="Verdana" w:hAnsi="Verdana" w:cstheme="minorHAnsi"/>
          <w:sz w:val="24"/>
          <w:szCs w:val="24"/>
        </w:rPr>
      </w:pPr>
      <w:r w:rsidRPr="00FB207D">
        <w:rPr>
          <w:rFonts w:ascii="Verdana" w:hAnsi="Verdana" w:cstheme="minorHAnsi"/>
          <w:sz w:val="24"/>
          <w:szCs w:val="24"/>
        </w:rPr>
        <w:t>Zamawiający może wykluczyć Wykonawcę na każdym etapie postępowania o udzielenie zamówienia.</w:t>
      </w:r>
    </w:p>
    <w:p w14:paraId="48DF1C47" w14:textId="77777777" w:rsidR="00156EAE" w:rsidRPr="00521448" w:rsidRDefault="00156EAE" w:rsidP="004C76C3">
      <w:pPr>
        <w:pStyle w:val="Akapitzlist"/>
        <w:spacing w:after="0" w:line="360" w:lineRule="auto"/>
        <w:ind w:left="360"/>
        <w:jc w:val="both"/>
        <w:rPr>
          <w:rFonts w:ascii="Verdana" w:hAnsi="Verdana" w:cstheme="minorHAnsi"/>
          <w:bCs/>
          <w:sz w:val="24"/>
          <w:szCs w:val="24"/>
        </w:rPr>
      </w:pPr>
    </w:p>
    <w:p w14:paraId="4AB9DDD5" w14:textId="30A7D277" w:rsidR="00922531" w:rsidRPr="00521448" w:rsidRDefault="00922531" w:rsidP="006305E0">
      <w:pPr>
        <w:pStyle w:val="Teksttreci0"/>
        <w:numPr>
          <w:ilvl w:val="0"/>
          <w:numId w:val="15"/>
        </w:numPr>
        <w:shd w:val="clear" w:color="auto" w:fill="auto"/>
        <w:tabs>
          <w:tab w:val="left" w:pos="841"/>
        </w:tabs>
        <w:spacing w:after="0" w:line="360" w:lineRule="auto"/>
        <w:rPr>
          <w:rFonts w:ascii="Verdana" w:hAnsi="Verdana" w:cstheme="minorHAnsi"/>
        </w:rPr>
      </w:pPr>
      <w:r w:rsidRPr="00521448">
        <w:rPr>
          <w:rFonts w:ascii="Verdana" w:hAnsi="Verdana" w:cstheme="minorHAnsi"/>
          <w:b/>
          <w:bCs/>
          <w:lang w:bidi="en-US"/>
        </w:rPr>
        <w:t xml:space="preserve">Informacje o </w:t>
      </w:r>
      <w:r w:rsidR="00607EDC" w:rsidRPr="00521448">
        <w:rPr>
          <w:rFonts w:ascii="Verdana" w:hAnsi="Verdana" w:cstheme="minorHAnsi"/>
          <w:b/>
          <w:bCs/>
          <w:lang w:bidi="en-US"/>
        </w:rPr>
        <w:t>ś</w:t>
      </w:r>
      <w:r w:rsidRPr="00521448">
        <w:rPr>
          <w:rFonts w:ascii="Verdana" w:hAnsi="Verdana" w:cstheme="minorHAnsi"/>
          <w:b/>
          <w:bCs/>
          <w:lang w:bidi="en-US"/>
        </w:rPr>
        <w:t xml:space="preserve">rodkach komunikacji, przy </w:t>
      </w:r>
      <w:r w:rsidRPr="00521448">
        <w:rPr>
          <w:rFonts w:ascii="Verdana" w:hAnsi="Verdana" w:cstheme="minorHAnsi"/>
          <w:b/>
          <w:bCs/>
        </w:rPr>
        <w:t xml:space="preserve">użyciu </w:t>
      </w:r>
      <w:r w:rsidRPr="00521448">
        <w:rPr>
          <w:rFonts w:ascii="Verdana" w:hAnsi="Verdana" w:cstheme="minorHAnsi"/>
          <w:b/>
          <w:bCs/>
          <w:lang w:bidi="en-US"/>
        </w:rPr>
        <w:t>kt</w:t>
      </w:r>
      <w:r w:rsidR="00607EDC" w:rsidRPr="00521448">
        <w:rPr>
          <w:rFonts w:ascii="Verdana" w:hAnsi="Verdana" w:cstheme="minorHAnsi"/>
          <w:b/>
          <w:bCs/>
          <w:lang w:bidi="en-US"/>
        </w:rPr>
        <w:t>ó</w:t>
      </w:r>
      <w:r w:rsidRPr="00521448">
        <w:rPr>
          <w:rFonts w:ascii="Verdana" w:hAnsi="Verdana" w:cstheme="minorHAnsi"/>
          <w:b/>
          <w:bCs/>
          <w:lang w:bidi="en-US"/>
        </w:rPr>
        <w:t xml:space="preserve">rych </w:t>
      </w:r>
      <w:r w:rsidRPr="00521448">
        <w:rPr>
          <w:rFonts w:ascii="Verdana" w:hAnsi="Verdana" w:cstheme="minorHAnsi"/>
          <w:b/>
          <w:bCs/>
        </w:rPr>
        <w:t xml:space="preserve">Zamawiający będzie komunikował się </w:t>
      </w:r>
      <w:r w:rsidRPr="00521448">
        <w:rPr>
          <w:rFonts w:ascii="Verdana" w:hAnsi="Verdana" w:cstheme="minorHAnsi"/>
          <w:b/>
          <w:bCs/>
          <w:lang w:bidi="en-US"/>
        </w:rPr>
        <w:t xml:space="preserve">z </w:t>
      </w:r>
      <w:r w:rsidR="00607EDC" w:rsidRPr="00521448">
        <w:rPr>
          <w:rFonts w:ascii="Verdana" w:hAnsi="Verdana" w:cstheme="minorHAnsi"/>
          <w:b/>
          <w:bCs/>
          <w:lang w:bidi="en-US"/>
        </w:rPr>
        <w:t>Wykonawcami</w:t>
      </w:r>
      <w:r w:rsidRPr="00521448">
        <w:rPr>
          <w:rFonts w:ascii="Verdana" w:hAnsi="Verdana" w:cstheme="minorHAnsi"/>
          <w:b/>
          <w:bCs/>
          <w:lang w:bidi="en-US"/>
        </w:rPr>
        <w:t xml:space="preserve">, oraz informacje o wymaganiach technicznych i organizacyjnych </w:t>
      </w:r>
      <w:r w:rsidRPr="00521448">
        <w:rPr>
          <w:rFonts w:ascii="Verdana" w:hAnsi="Verdana" w:cstheme="minorHAnsi"/>
          <w:b/>
          <w:bCs/>
        </w:rPr>
        <w:t xml:space="preserve">sporządzania, wysyłania </w:t>
      </w:r>
      <w:r w:rsidRPr="00521448">
        <w:rPr>
          <w:rFonts w:ascii="Verdana" w:hAnsi="Verdana" w:cstheme="minorHAnsi"/>
          <w:b/>
          <w:bCs/>
          <w:lang w:bidi="en-US"/>
        </w:rPr>
        <w:t>i odbierania korespondencji elektronicznej</w:t>
      </w:r>
    </w:p>
    <w:p w14:paraId="73261C59" w14:textId="42CA0899" w:rsidR="00230874" w:rsidRPr="009F280A" w:rsidRDefault="00956025" w:rsidP="009F280A">
      <w:pPr>
        <w:pStyle w:val="Akapitzlist"/>
        <w:widowControl w:val="0"/>
        <w:numPr>
          <w:ilvl w:val="0"/>
          <w:numId w:val="26"/>
        </w:numPr>
        <w:autoSpaceDE w:val="0"/>
        <w:autoSpaceDN w:val="0"/>
        <w:spacing w:after="0" w:line="360" w:lineRule="auto"/>
        <w:jc w:val="both"/>
        <w:rPr>
          <w:rFonts w:ascii="Verdana" w:eastAsia="Avenir-Light" w:hAnsi="Verdana" w:cstheme="minorHAnsi"/>
          <w:sz w:val="24"/>
          <w:szCs w:val="24"/>
        </w:rPr>
      </w:pPr>
      <w:bookmarkStart w:id="8" w:name="bookmark2"/>
      <w:r w:rsidRPr="00521448">
        <w:rPr>
          <w:rFonts w:ascii="Verdana" w:eastAsia="Avenir-Light" w:hAnsi="Verdana" w:cstheme="minorHAnsi"/>
          <w:sz w:val="24"/>
          <w:szCs w:val="24"/>
        </w:rPr>
        <w:t xml:space="preserve">W niniejszym postępowaniu możliwość przekazywania oświadczeń, wniosków, zawiadomień oraz informacji odbywa się elektronicznie pod adresem: </w:t>
      </w:r>
      <w:hyperlink r:id="rId10" w:history="1">
        <w:r w:rsidR="00FB207D" w:rsidRPr="008F2908">
          <w:rPr>
            <w:rStyle w:val="Hipercze"/>
            <w:rFonts w:ascii="Verdana" w:eastAsia="Avenir-Light" w:hAnsi="Verdana" w:cstheme="minorHAnsi"/>
            <w:sz w:val="24"/>
            <w:szCs w:val="24"/>
          </w:rPr>
          <w:t>https://bazakonkurencyjnosci.funduszeeuropejskie.gov.pl/</w:t>
        </w:r>
      </w:hyperlink>
      <w:r w:rsidR="00230874" w:rsidRPr="009F280A">
        <w:rPr>
          <w:rFonts w:ascii="Verdana" w:eastAsia="Avenir-Light" w:hAnsi="Verdana" w:cstheme="minorHAnsi"/>
          <w:sz w:val="24"/>
          <w:szCs w:val="24"/>
        </w:rPr>
        <w:t xml:space="preserve"> </w:t>
      </w:r>
    </w:p>
    <w:p w14:paraId="28110947" w14:textId="5A330A7C" w:rsidR="00230874" w:rsidRPr="00521448" w:rsidRDefault="00230874" w:rsidP="006305E0">
      <w:pPr>
        <w:pStyle w:val="Akapitzlist"/>
        <w:widowControl w:val="0"/>
        <w:numPr>
          <w:ilvl w:val="0"/>
          <w:numId w:val="26"/>
        </w:numPr>
        <w:autoSpaceDE w:val="0"/>
        <w:autoSpaceDN w:val="0"/>
        <w:spacing w:after="0" w:line="360" w:lineRule="auto"/>
        <w:jc w:val="both"/>
        <w:rPr>
          <w:rFonts w:ascii="Verdana" w:eastAsia="Avenir-Light" w:hAnsi="Verdana" w:cstheme="minorHAnsi"/>
          <w:sz w:val="24"/>
          <w:szCs w:val="24"/>
        </w:rPr>
      </w:pPr>
      <w:r w:rsidRPr="00521448">
        <w:rPr>
          <w:rFonts w:ascii="Verdana" w:eastAsia="Avenir-Light" w:hAnsi="Verdana" w:cstheme="minorHAnsi"/>
          <w:sz w:val="24"/>
          <w:szCs w:val="24"/>
        </w:rPr>
        <w:t xml:space="preserve">Wykonawca może zwrócić się do Zamawiającego z wnioskiem o wyjaśnienie treści Zapytania ofertowego za pośrednictwem systemu Baza Konkurencyjności poprzez zakładkę „PYTANIA” dostępną w karcie Zapytania ofertowego (ogłoszenia).  </w:t>
      </w:r>
    </w:p>
    <w:p w14:paraId="309DA7A9" w14:textId="64CA496F" w:rsidR="00230874" w:rsidRPr="00521448" w:rsidRDefault="00230874" w:rsidP="006305E0">
      <w:pPr>
        <w:pStyle w:val="Akapitzlist"/>
        <w:widowControl w:val="0"/>
        <w:numPr>
          <w:ilvl w:val="0"/>
          <w:numId w:val="26"/>
        </w:numPr>
        <w:autoSpaceDE w:val="0"/>
        <w:autoSpaceDN w:val="0"/>
        <w:spacing w:after="0" w:line="360" w:lineRule="auto"/>
        <w:jc w:val="both"/>
        <w:rPr>
          <w:rFonts w:ascii="Verdana" w:eastAsia="Avenir-Light" w:hAnsi="Verdana" w:cstheme="minorHAnsi"/>
          <w:sz w:val="24"/>
          <w:szCs w:val="24"/>
        </w:rPr>
      </w:pPr>
      <w:r w:rsidRPr="00521448">
        <w:rPr>
          <w:rFonts w:ascii="Verdana" w:eastAsia="Avenir-Light" w:hAnsi="Verdana" w:cstheme="minorHAnsi"/>
          <w:sz w:val="24"/>
          <w:szCs w:val="24"/>
        </w:rPr>
        <w:t xml:space="preserve">Zamawiający udzieli wyjaśnień nie później niż na 2 dni przed upływem terminu składania ofert, pod warunkiem, że wniosek o wyjaśnienie treści Zapytania wpłynie do niego nie później niż na 4 dni przed upływem terminu na składanie ofert. Jeżeli wniosek o wyjaśnienie treści Zapytania ofertowego wpłynie do Zamawiającego w terminie późniejszym lub dotyczy udzielonych wyjaśnień, Zamawiający może udzielić wyjaśnień albo pozostawić wniosek bez rozpoznania.  </w:t>
      </w:r>
    </w:p>
    <w:p w14:paraId="6985CFC4" w14:textId="038A9455" w:rsidR="00230874" w:rsidRPr="00521448" w:rsidRDefault="00230874" w:rsidP="006305E0">
      <w:pPr>
        <w:pStyle w:val="Akapitzlist"/>
        <w:widowControl w:val="0"/>
        <w:numPr>
          <w:ilvl w:val="0"/>
          <w:numId w:val="26"/>
        </w:numPr>
        <w:autoSpaceDE w:val="0"/>
        <w:autoSpaceDN w:val="0"/>
        <w:spacing w:after="0" w:line="360" w:lineRule="auto"/>
        <w:jc w:val="both"/>
        <w:rPr>
          <w:rFonts w:ascii="Verdana" w:eastAsia="Avenir-Light" w:hAnsi="Verdana" w:cstheme="minorHAnsi"/>
          <w:sz w:val="24"/>
          <w:szCs w:val="24"/>
        </w:rPr>
      </w:pPr>
      <w:r w:rsidRPr="00521448">
        <w:rPr>
          <w:rFonts w:ascii="Verdana" w:eastAsia="Avenir-Light" w:hAnsi="Verdana" w:cstheme="minorHAnsi"/>
          <w:sz w:val="24"/>
          <w:szCs w:val="24"/>
        </w:rPr>
        <w:t xml:space="preserve">Zamawiający zamieści treść wyjaśnień i odpowiedzi w Bazie Konkurencyjności w zakładce „PYTANIA” dostępnej w karcie Zapytania ofertowego (ogłoszenia). Wyjaśnienia i odpowiedzi stanowić będą integralną część niniejszego Zapytania ofertowego. Zamawiający zastrzega sobie w każdym czasie przed upływem terminu składania ofert </w:t>
      </w:r>
      <w:r w:rsidRPr="00521448">
        <w:rPr>
          <w:rFonts w:ascii="Verdana" w:eastAsia="Avenir-Light" w:hAnsi="Verdana" w:cstheme="minorHAnsi"/>
          <w:sz w:val="24"/>
          <w:szCs w:val="24"/>
        </w:rPr>
        <w:lastRenderedPageBreak/>
        <w:t xml:space="preserve">prawo wprowadzenia zmiany lub uzupełnienia treści Zapytania ofertowego. W przypadku wprowadzenia takiej zmiany lub uzupełnienia, informacja o tym fakcie zostanie niezwłocznie zamieszczona w Bazie Konkurencyjności. </w:t>
      </w:r>
    </w:p>
    <w:p w14:paraId="4D80861E" w14:textId="4A0836A3" w:rsidR="00230874" w:rsidRPr="00521448" w:rsidRDefault="00230874" w:rsidP="006305E0">
      <w:pPr>
        <w:pStyle w:val="Akapitzlist"/>
        <w:widowControl w:val="0"/>
        <w:numPr>
          <w:ilvl w:val="0"/>
          <w:numId w:val="26"/>
        </w:numPr>
        <w:autoSpaceDE w:val="0"/>
        <w:autoSpaceDN w:val="0"/>
        <w:spacing w:after="0" w:line="360" w:lineRule="auto"/>
        <w:jc w:val="both"/>
        <w:rPr>
          <w:rFonts w:ascii="Verdana" w:eastAsia="Avenir-Light" w:hAnsi="Verdana" w:cstheme="minorHAnsi"/>
          <w:sz w:val="24"/>
          <w:szCs w:val="24"/>
        </w:rPr>
      </w:pPr>
      <w:r w:rsidRPr="00521448">
        <w:rPr>
          <w:rFonts w:ascii="Verdana" w:eastAsia="Avenir-Light" w:hAnsi="Verdana" w:cstheme="minorHAnsi"/>
          <w:sz w:val="24"/>
          <w:szCs w:val="24"/>
        </w:rPr>
        <w:t xml:space="preserve">W przypadku gdy zmiana, o której mowa w pkt. 4 powyżej powodować będzie konieczność modyfikacji ofert, Zamawiający w trybie opisanym w pkt. 4 przedłuży jednocześnie termin składania ofert. </w:t>
      </w:r>
    </w:p>
    <w:p w14:paraId="28AEC08C" w14:textId="1AA05B29" w:rsidR="00230874" w:rsidRPr="00521448" w:rsidRDefault="00230874" w:rsidP="006305E0">
      <w:pPr>
        <w:pStyle w:val="Akapitzlist"/>
        <w:widowControl w:val="0"/>
        <w:numPr>
          <w:ilvl w:val="0"/>
          <w:numId w:val="26"/>
        </w:numPr>
        <w:autoSpaceDE w:val="0"/>
        <w:autoSpaceDN w:val="0"/>
        <w:spacing w:after="0" w:line="360" w:lineRule="auto"/>
        <w:jc w:val="both"/>
        <w:rPr>
          <w:rFonts w:ascii="Verdana" w:eastAsia="Avenir-Light" w:hAnsi="Verdana" w:cstheme="minorHAnsi"/>
          <w:sz w:val="24"/>
          <w:szCs w:val="24"/>
        </w:rPr>
      </w:pPr>
      <w:r w:rsidRPr="00521448">
        <w:rPr>
          <w:rFonts w:ascii="Verdana" w:eastAsia="Avenir-Light" w:hAnsi="Verdana" w:cstheme="minorHAnsi"/>
          <w:sz w:val="24"/>
          <w:szCs w:val="24"/>
        </w:rPr>
        <w:t>Przedłużenie terminu składania ofert nie wpływa na bieg terminu składania wniosku.</w:t>
      </w:r>
    </w:p>
    <w:p w14:paraId="2CC537E8" w14:textId="77777777" w:rsidR="00230874" w:rsidRPr="00521448" w:rsidRDefault="00230874" w:rsidP="00230874">
      <w:pPr>
        <w:widowControl w:val="0"/>
        <w:autoSpaceDE w:val="0"/>
        <w:autoSpaceDN w:val="0"/>
        <w:spacing w:after="0" w:line="360" w:lineRule="auto"/>
        <w:ind w:left="360"/>
        <w:jc w:val="both"/>
        <w:rPr>
          <w:rFonts w:ascii="Verdana" w:eastAsia="Avenir-Light" w:hAnsi="Verdana" w:cstheme="minorHAnsi"/>
          <w:sz w:val="24"/>
          <w:szCs w:val="24"/>
        </w:rPr>
      </w:pPr>
    </w:p>
    <w:p w14:paraId="33471488" w14:textId="77777777" w:rsidR="002C5150" w:rsidRPr="00521448" w:rsidRDefault="00422543" w:rsidP="006305E0">
      <w:pPr>
        <w:pStyle w:val="Nagwek11"/>
        <w:keepNext/>
        <w:keepLines/>
        <w:numPr>
          <w:ilvl w:val="0"/>
          <w:numId w:val="15"/>
        </w:numPr>
        <w:shd w:val="clear" w:color="auto" w:fill="auto"/>
        <w:tabs>
          <w:tab w:val="left" w:pos="938"/>
        </w:tabs>
        <w:spacing w:after="0" w:line="360" w:lineRule="auto"/>
        <w:rPr>
          <w:rFonts w:ascii="Verdana" w:hAnsi="Verdana" w:cstheme="minorHAnsi"/>
        </w:rPr>
      </w:pPr>
      <w:r w:rsidRPr="00521448">
        <w:rPr>
          <w:rFonts w:ascii="Verdana" w:hAnsi="Verdana" w:cstheme="minorHAnsi"/>
          <w:lang w:bidi="en-US"/>
        </w:rPr>
        <w:t>Wskazanie osób uprawnionych do komunikowania się z Wykonawcami</w:t>
      </w:r>
      <w:bookmarkEnd w:id="8"/>
    </w:p>
    <w:p w14:paraId="48EB7820" w14:textId="77777777" w:rsidR="00422543" w:rsidRPr="00521448" w:rsidRDefault="00422543" w:rsidP="006137BC">
      <w:pPr>
        <w:pStyle w:val="Teksttreci0"/>
        <w:shd w:val="clear" w:color="auto" w:fill="auto"/>
        <w:spacing w:after="0" w:line="360" w:lineRule="auto"/>
        <w:ind w:left="360"/>
        <w:rPr>
          <w:rFonts w:ascii="Verdana" w:hAnsi="Verdana" w:cstheme="minorHAnsi"/>
        </w:rPr>
      </w:pPr>
      <w:r w:rsidRPr="00521448">
        <w:rPr>
          <w:rFonts w:ascii="Verdana" w:hAnsi="Verdana" w:cstheme="minorHAnsi"/>
        </w:rPr>
        <w:t xml:space="preserve">Zamawiający </w:t>
      </w:r>
      <w:r w:rsidRPr="00521448">
        <w:rPr>
          <w:rFonts w:ascii="Verdana" w:hAnsi="Verdana" w:cstheme="minorHAnsi"/>
          <w:lang w:bidi="en-US"/>
        </w:rPr>
        <w:t xml:space="preserve">wyznacza </w:t>
      </w:r>
      <w:r w:rsidRPr="00521448">
        <w:rPr>
          <w:rFonts w:ascii="Verdana" w:hAnsi="Verdana" w:cstheme="minorHAnsi"/>
        </w:rPr>
        <w:t xml:space="preserve">następujące </w:t>
      </w:r>
      <w:r w:rsidRPr="00521448">
        <w:rPr>
          <w:rFonts w:ascii="Verdana" w:hAnsi="Verdana" w:cstheme="minorHAnsi"/>
          <w:lang w:bidi="en-US"/>
        </w:rPr>
        <w:t>osoby do kontaktu z Wykonawcami:</w:t>
      </w:r>
      <w:r w:rsidRPr="00521448">
        <w:rPr>
          <w:rFonts w:ascii="Verdana" w:hAnsi="Verdana" w:cstheme="minorHAnsi"/>
        </w:rPr>
        <w:t xml:space="preserve"> </w:t>
      </w:r>
    </w:p>
    <w:p w14:paraId="0C6C51D9" w14:textId="3DAFEB3C" w:rsidR="00AB40B7" w:rsidRPr="00521448" w:rsidRDefault="0062452F" w:rsidP="006305E0">
      <w:pPr>
        <w:pStyle w:val="Teksttreci20"/>
        <w:numPr>
          <w:ilvl w:val="0"/>
          <w:numId w:val="14"/>
        </w:numPr>
        <w:shd w:val="clear" w:color="auto" w:fill="auto"/>
        <w:spacing w:after="0" w:line="360" w:lineRule="auto"/>
        <w:rPr>
          <w:rStyle w:val="Hipercze"/>
          <w:rFonts w:ascii="Verdana" w:hAnsi="Verdana" w:cstheme="minorHAnsi"/>
          <w:color w:val="auto"/>
          <w:sz w:val="24"/>
          <w:szCs w:val="24"/>
          <w:u w:val="none"/>
        </w:rPr>
      </w:pPr>
      <w:r w:rsidRPr="00521448">
        <w:rPr>
          <w:rFonts w:ascii="Verdana" w:hAnsi="Verdana" w:cstheme="minorHAnsi"/>
          <w:sz w:val="24"/>
          <w:szCs w:val="24"/>
        </w:rPr>
        <w:t>w zakresie proceduralnym:</w:t>
      </w:r>
      <w:r w:rsidR="000F4F0D" w:rsidRPr="00521448">
        <w:rPr>
          <w:rFonts w:ascii="Verdana" w:hAnsi="Verdana" w:cstheme="minorHAnsi"/>
          <w:sz w:val="24"/>
          <w:szCs w:val="24"/>
        </w:rPr>
        <w:t xml:space="preserve"> Marzena Paszulewicz</w:t>
      </w:r>
      <w:r w:rsidR="00657CEC" w:rsidRPr="00657CEC">
        <w:t xml:space="preserve"> </w:t>
      </w:r>
      <w:r w:rsidR="00657CEC" w:rsidRPr="00657CEC">
        <w:rPr>
          <w:rFonts w:ascii="Verdana" w:hAnsi="Verdana" w:cstheme="minorHAnsi"/>
          <w:sz w:val="24"/>
          <w:szCs w:val="24"/>
        </w:rPr>
        <w:t>kontakt poprzez Bazę Konkurencyjności.</w:t>
      </w:r>
    </w:p>
    <w:p w14:paraId="3B1CDE00" w14:textId="2D901693" w:rsidR="00E914A4" w:rsidRPr="00521448" w:rsidRDefault="00E914A4" w:rsidP="006305E0">
      <w:pPr>
        <w:pStyle w:val="Akapitzlist"/>
        <w:numPr>
          <w:ilvl w:val="0"/>
          <w:numId w:val="14"/>
        </w:numPr>
        <w:rPr>
          <w:rFonts w:ascii="Verdana" w:eastAsia="Trebuchet MS" w:hAnsi="Verdana" w:cstheme="minorHAnsi"/>
          <w:sz w:val="24"/>
          <w:szCs w:val="24"/>
        </w:rPr>
      </w:pPr>
      <w:r w:rsidRPr="00521448">
        <w:rPr>
          <w:rFonts w:ascii="Verdana" w:eastAsia="Trebuchet MS" w:hAnsi="Verdana" w:cstheme="minorHAnsi"/>
          <w:sz w:val="24"/>
          <w:szCs w:val="24"/>
        </w:rPr>
        <w:t>w zakresie dotyczącym przedmiotu zamówienia:</w:t>
      </w:r>
      <w:r w:rsidR="006137BC" w:rsidRPr="00521448">
        <w:rPr>
          <w:rFonts w:ascii="Verdana" w:eastAsia="Trebuchet MS" w:hAnsi="Verdana" w:cstheme="minorHAnsi"/>
          <w:sz w:val="24"/>
          <w:szCs w:val="24"/>
        </w:rPr>
        <w:t xml:space="preserve"> </w:t>
      </w:r>
      <w:r w:rsidR="00657106">
        <w:rPr>
          <w:rFonts w:ascii="Verdana" w:eastAsia="Trebuchet MS" w:hAnsi="Verdana" w:cstheme="minorHAnsi"/>
          <w:sz w:val="24"/>
          <w:szCs w:val="24"/>
        </w:rPr>
        <w:t xml:space="preserve">Mateusz </w:t>
      </w:r>
      <w:proofErr w:type="spellStart"/>
      <w:r w:rsidR="00657106">
        <w:rPr>
          <w:rFonts w:ascii="Verdana" w:eastAsia="Trebuchet MS" w:hAnsi="Verdana" w:cstheme="minorHAnsi"/>
          <w:sz w:val="24"/>
          <w:szCs w:val="24"/>
        </w:rPr>
        <w:t>Psurski</w:t>
      </w:r>
      <w:proofErr w:type="spellEnd"/>
      <w:r w:rsidR="00657CEC">
        <w:rPr>
          <w:rFonts w:ascii="Verdana" w:eastAsia="Trebuchet MS" w:hAnsi="Verdana" w:cstheme="minorHAnsi"/>
          <w:sz w:val="24"/>
          <w:szCs w:val="24"/>
        </w:rPr>
        <w:t xml:space="preserve">; mail: </w:t>
      </w:r>
      <w:hyperlink r:id="rId11" w:history="1">
        <w:r w:rsidR="00657CEC" w:rsidRPr="003A1257">
          <w:rPr>
            <w:rStyle w:val="Hipercze"/>
            <w:rFonts w:ascii="Verdana" w:eastAsia="Trebuchet MS" w:hAnsi="Verdana" w:cstheme="minorHAnsi"/>
            <w:sz w:val="24"/>
            <w:szCs w:val="24"/>
          </w:rPr>
          <w:t>mateusz.psurski@hirszfeld.pl</w:t>
        </w:r>
      </w:hyperlink>
      <w:r w:rsidR="00657CEC">
        <w:rPr>
          <w:rFonts w:ascii="Verdana" w:eastAsia="Trebuchet MS" w:hAnsi="Verdana" w:cstheme="minorHAnsi"/>
          <w:sz w:val="24"/>
          <w:szCs w:val="24"/>
        </w:rPr>
        <w:t xml:space="preserve"> </w:t>
      </w:r>
    </w:p>
    <w:p w14:paraId="7084D2D4" w14:textId="77777777" w:rsidR="00BF370B" w:rsidRPr="00521448" w:rsidRDefault="00BF370B" w:rsidP="00BF370B">
      <w:pPr>
        <w:rPr>
          <w:rFonts w:ascii="Verdana" w:eastAsia="Trebuchet MS" w:hAnsi="Verdana" w:cstheme="minorHAnsi"/>
          <w:sz w:val="24"/>
          <w:szCs w:val="24"/>
        </w:rPr>
      </w:pPr>
      <w:bookmarkStart w:id="9" w:name="bookmark3"/>
      <w:bookmarkStart w:id="10" w:name="_Hlk69216897"/>
    </w:p>
    <w:p w14:paraId="5D34E307" w14:textId="77777777" w:rsidR="002C5150" w:rsidRPr="00521448" w:rsidRDefault="00B606A9" w:rsidP="006305E0">
      <w:pPr>
        <w:pStyle w:val="Nagwek11"/>
        <w:keepNext/>
        <w:keepLines/>
        <w:numPr>
          <w:ilvl w:val="0"/>
          <w:numId w:val="15"/>
        </w:numPr>
        <w:shd w:val="clear" w:color="auto" w:fill="auto"/>
        <w:tabs>
          <w:tab w:val="left" w:pos="3455"/>
        </w:tabs>
        <w:spacing w:after="0" w:line="360" w:lineRule="auto"/>
        <w:rPr>
          <w:rFonts w:ascii="Verdana" w:hAnsi="Verdana" w:cstheme="minorHAnsi"/>
        </w:rPr>
      </w:pPr>
      <w:r w:rsidRPr="00521448">
        <w:rPr>
          <w:rFonts w:ascii="Verdana" w:hAnsi="Verdana" w:cstheme="minorHAnsi"/>
          <w:lang w:val="en-US" w:bidi="en-US"/>
        </w:rPr>
        <w:t>Temin</w:t>
      </w:r>
      <w:r w:rsidR="00922531" w:rsidRPr="00521448">
        <w:rPr>
          <w:rFonts w:ascii="Verdana" w:hAnsi="Verdana" w:cstheme="minorHAnsi"/>
          <w:lang w:val="en-US" w:bidi="en-US"/>
        </w:rPr>
        <w:t xml:space="preserve"> </w:t>
      </w:r>
      <w:r w:rsidR="00922531" w:rsidRPr="00521448">
        <w:rPr>
          <w:rFonts w:ascii="Verdana" w:hAnsi="Verdana" w:cstheme="minorHAnsi"/>
        </w:rPr>
        <w:t>związania ofertą</w:t>
      </w:r>
      <w:bookmarkEnd w:id="9"/>
    </w:p>
    <w:p w14:paraId="50F66BFE" w14:textId="28B55B70" w:rsidR="00240094" w:rsidRPr="00521448" w:rsidRDefault="00922531" w:rsidP="006305E0">
      <w:pPr>
        <w:pStyle w:val="Teksttreci0"/>
        <w:numPr>
          <w:ilvl w:val="0"/>
          <w:numId w:val="5"/>
        </w:numPr>
        <w:shd w:val="clear" w:color="auto" w:fill="auto"/>
        <w:tabs>
          <w:tab w:val="left" w:pos="411"/>
        </w:tabs>
        <w:spacing w:after="0" w:line="360" w:lineRule="auto"/>
        <w:rPr>
          <w:rFonts w:ascii="Verdana" w:hAnsi="Verdana" w:cstheme="minorHAnsi"/>
        </w:rPr>
      </w:pPr>
      <w:r w:rsidRPr="00521448">
        <w:rPr>
          <w:rFonts w:ascii="Verdana" w:hAnsi="Verdana" w:cstheme="minorHAnsi"/>
          <w:lang w:bidi="en-US"/>
        </w:rPr>
        <w:t xml:space="preserve">Wykonawca jest </w:t>
      </w:r>
      <w:r w:rsidRPr="00521448">
        <w:rPr>
          <w:rFonts w:ascii="Verdana" w:hAnsi="Verdana" w:cstheme="minorHAnsi"/>
        </w:rPr>
        <w:t xml:space="preserve">związany ofertą </w:t>
      </w:r>
      <w:r w:rsidRPr="00521448">
        <w:rPr>
          <w:rFonts w:ascii="Verdana" w:hAnsi="Verdana" w:cstheme="minorHAnsi"/>
          <w:lang w:bidi="en-US"/>
        </w:rPr>
        <w:t xml:space="preserve">od dnia </w:t>
      </w:r>
      <w:r w:rsidRPr="00521448">
        <w:rPr>
          <w:rFonts w:ascii="Verdana" w:hAnsi="Verdana" w:cstheme="minorHAnsi"/>
        </w:rPr>
        <w:t xml:space="preserve">upływu </w:t>
      </w:r>
      <w:r w:rsidRPr="00521448">
        <w:rPr>
          <w:rFonts w:ascii="Verdana" w:hAnsi="Verdana" w:cstheme="minorHAnsi"/>
          <w:lang w:bidi="en-US"/>
        </w:rPr>
        <w:t xml:space="preserve">terminu </w:t>
      </w:r>
      <w:r w:rsidRPr="00521448">
        <w:rPr>
          <w:rFonts w:ascii="Verdana" w:hAnsi="Verdana" w:cstheme="minorHAnsi"/>
        </w:rPr>
        <w:t xml:space="preserve">składania </w:t>
      </w:r>
      <w:r w:rsidRPr="00521448">
        <w:rPr>
          <w:rFonts w:ascii="Verdana" w:hAnsi="Verdana" w:cstheme="minorHAnsi"/>
          <w:lang w:bidi="en-US"/>
        </w:rPr>
        <w:t xml:space="preserve">ofert </w:t>
      </w:r>
      <w:r w:rsidR="004132C7" w:rsidRPr="00521448">
        <w:rPr>
          <w:rFonts w:ascii="Verdana" w:hAnsi="Verdana" w:cstheme="minorHAnsi"/>
          <w:lang w:bidi="en-US"/>
        </w:rPr>
        <w:t>przez okres 30 dni.</w:t>
      </w:r>
    </w:p>
    <w:bookmarkEnd w:id="10"/>
    <w:p w14:paraId="1899D10F" w14:textId="77777777" w:rsidR="00240094" w:rsidRPr="00521448" w:rsidRDefault="00240094" w:rsidP="006305E0">
      <w:pPr>
        <w:pStyle w:val="Teksttreci0"/>
        <w:numPr>
          <w:ilvl w:val="0"/>
          <w:numId w:val="5"/>
        </w:numPr>
        <w:shd w:val="clear" w:color="auto" w:fill="auto"/>
        <w:tabs>
          <w:tab w:val="left" w:pos="411"/>
        </w:tabs>
        <w:spacing w:after="0" w:line="360" w:lineRule="auto"/>
        <w:rPr>
          <w:rFonts w:ascii="Verdana" w:hAnsi="Verdana" w:cstheme="minorHAnsi"/>
        </w:rPr>
      </w:pPr>
      <w:r w:rsidRPr="00521448">
        <w:rPr>
          <w:rFonts w:ascii="Verdana" w:hAnsi="Verdana" w:cstheme="minorHAnsi"/>
          <w:bCs/>
        </w:rPr>
        <w:t>Bieg terminu związania ofertą rozpoczyna się wraz z upływem terminu składania ofert.</w:t>
      </w:r>
    </w:p>
    <w:p w14:paraId="5FF5E17F" w14:textId="448E4050" w:rsidR="00922531" w:rsidRPr="00521448" w:rsidRDefault="00922531" w:rsidP="006305E0">
      <w:pPr>
        <w:pStyle w:val="Teksttreci0"/>
        <w:numPr>
          <w:ilvl w:val="0"/>
          <w:numId w:val="5"/>
        </w:numPr>
        <w:shd w:val="clear" w:color="auto" w:fill="auto"/>
        <w:tabs>
          <w:tab w:val="left" w:pos="411"/>
        </w:tabs>
        <w:spacing w:after="0" w:line="360" w:lineRule="auto"/>
        <w:rPr>
          <w:rFonts w:ascii="Verdana" w:hAnsi="Verdana" w:cstheme="minorHAnsi"/>
        </w:rPr>
      </w:pPr>
      <w:r w:rsidRPr="00521448">
        <w:rPr>
          <w:rFonts w:ascii="Verdana" w:hAnsi="Verdana" w:cstheme="minorHAnsi"/>
          <w:lang w:bidi="en-US"/>
        </w:rPr>
        <w:t>W przypadku gdy wyb</w:t>
      </w:r>
      <w:r w:rsidR="00C333ED" w:rsidRPr="00521448">
        <w:rPr>
          <w:rFonts w:ascii="Verdana" w:hAnsi="Verdana" w:cstheme="minorHAnsi"/>
          <w:lang w:bidi="en-US"/>
        </w:rPr>
        <w:t>ó</w:t>
      </w:r>
      <w:r w:rsidRPr="00521448">
        <w:rPr>
          <w:rFonts w:ascii="Verdana" w:hAnsi="Verdana" w:cstheme="minorHAnsi"/>
          <w:lang w:bidi="en-US"/>
        </w:rPr>
        <w:t>r najkorzystniejszej oferty nie nast</w:t>
      </w:r>
      <w:r w:rsidR="00C333ED" w:rsidRPr="00521448">
        <w:rPr>
          <w:rFonts w:ascii="Verdana" w:hAnsi="Verdana" w:cstheme="minorHAnsi"/>
          <w:lang w:bidi="en-US"/>
        </w:rPr>
        <w:t>ą</w:t>
      </w:r>
      <w:r w:rsidRPr="00521448">
        <w:rPr>
          <w:rFonts w:ascii="Verdana" w:hAnsi="Verdana" w:cstheme="minorHAnsi"/>
          <w:lang w:bidi="en-US"/>
        </w:rPr>
        <w:t xml:space="preserve">pi przed </w:t>
      </w:r>
      <w:r w:rsidRPr="00521448">
        <w:rPr>
          <w:rFonts w:ascii="Verdana" w:hAnsi="Verdana" w:cstheme="minorHAnsi"/>
        </w:rPr>
        <w:t>upływem ter</w:t>
      </w:r>
      <w:r w:rsidRPr="00521448">
        <w:rPr>
          <w:rFonts w:ascii="Verdana" w:hAnsi="Verdana" w:cstheme="minorHAnsi"/>
        </w:rPr>
        <w:softHyphen/>
        <w:t>minu</w:t>
      </w:r>
      <w:r w:rsidRPr="00521448">
        <w:rPr>
          <w:rFonts w:ascii="Verdana" w:hAnsi="Verdana" w:cstheme="minorHAnsi"/>
          <w:lang w:bidi="en-US"/>
        </w:rPr>
        <w:t xml:space="preserve"> zwi</w:t>
      </w:r>
      <w:r w:rsidR="00B23AA6" w:rsidRPr="00521448">
        <w:rPr>
          <w:rFonts w:ascii="Verdana" w:hAnsi="Verdana" w:cstheme="minorHAnsi"/>
          <w:lang w:bidi="en-US"/>
        </w:rPr>
        <w:t>ązania</w:t>
      </w:r>
      <w:r w:rsidRPr="00521448">
        <w:rPr>
          <w:rFonts w:ascii="Verdana" w:hAnsi="Verdana" w:cstheme="minorHAnsi"/>
          <w:lang w:bidi="en-US"/>
        </w:rPr>
        <w:t xml:space="preserve"> ofert</w:t>
      </w:r>
      <w:r w:rsidR="00B23AA6" w:rsidRPr="00521448">
        <w:rPr>
          <w:rFonts w:ascii="Verdana" w:hAnsi="Verdana" w:cstheme="minorHAnsi"/>
          <w:lang w:bidi="en-US"/>
        </w:rPr>
        <w:t>ą</w:t>
      </w:r>
      <w:r w:rsidRPr="00521448">
        <w:rPr>
          <w:rFonts w:ascii="Verdana" w:hAnsi="Verdana" w:cstheme="minorHAnsi"/>
          <w:lang w:bidi="en-US"/>
        </w:rPr>
        <w:t xml:space="preserve"> okre</w:t>
      </w:r>
      <w:r w:rsidR="00B23AA6" w:rsidRPr="00521448">
        <w:rPr>
          <w:rFonts w:ascii="Verdana" w:hAnsi="Verdana" w:cstheme="minorHAnsi"/>
          <w:lang w:bidi="en-US"/>
        </w:rPr>
        <w:t>ślonego</w:t>
      </w:r>
      <w:r w:rsidRPr="00521448">
        <w:rPr>
          <w:rFonts w:ascii="Verdana" w:hAnsi="Verdana" w:cstheme="minorHAnsi"/>
          <w:lang w:bidi="en-US"/>
        </w:rPr>
        <w:t xml:space="preserve"> w </w:t>
      </w:r>
      <w:r w:rsidR="004132C7" w:rsidRPr="00521448">
        <w:rPr>
          <w:rFonts w:ascii="Verdana" w:hAnsi="Verdana" w:cstheme="minorHAnsi"/>
          <w:lang w:bidi="en-US"/>
        </w:rPr>
        <w:t>ust. 1</w:t>
      </w:r>
      <w:r w:rsidRPr="00521448">
        <w:rPr>
          <w:rFonts w:ascii="Verdana" w:hAnsi="Verdana" w:cstheme="minorHAnsi"/>
          <w:lang w:bidi="en-US"/>
        </w:rPr>
        <w:t>, Zamawiaj</w:t>
      </w:r>
      <w:r w:rsidR="00B23AA6" w:rsidRPr="00521448">
        <w:rPr>
          <w:rFonts w:ascii="Verdana" w:hAnsi="Verdana" w:cstheme="minorHAnsi"/>
          <w:lang w:bidi="en-US"/>
        </w:rPr>
        <w:t>ą</w:t>
      </w:r>
      <w:r w:rsidRPr="00521448">
        <w:rPr>
          <w:rFonts w:ascii="Verdana" w:hAnsi="Verdana" w:cstheme="minorHAnsi"/>
          <w:lang w:bidi="en-US"/>
        </w:rPr>
        <w:t xml:space="preserve">cy przed </w:t>
      </w:r>
      <w:r w:rsidRPr="00521448">
        <w:rPr>
          <w:rFonts w:ascii="Verdana" w:hAnsi="Verdana" w:cstheme="minorHAnsi"/>
        </w:rPr>
        <w:t xml:space="preserve">upływem </w:t>
      </w:r>
      <w:r w:rsidRPr="00521448">
        <w:rPr>
          <w:rFonts w:ascii="Verdana" w:hAnsi="Verdana" w:cstheme="minorHAnsi"/>
          <w:lang w:bidi="en-US"/>
        </w:rPr>
        <w:t>terminu</w:t>
      </w:r>
      <w:r w:rsidR="00B23AA6" w:rsidRPr="00521448">
        <w:rPr>
          <w:rFonts w:ascii="Verdana" w:hAnsi="Verdana" w:cstheme="minorHAnsi"/>
        </w:rPr>
        <w:t xml:space="preserve"> </w:t>
      </w:r>
      <w:r w:rsidR="00B23AA6" w:rsidRPr="00521448">
        <w:rPr>
          <w:rFonts w:ascii="Verdana" w:hAnsi="Verdana" w:cstheme="minorHAnsi"/>
          <w:lang w:bidi="en-US"/>
        </w:rPr>
        <w:t>związania</w:t>
      </w:r>
      <w:r w:rsidRPr="00521448">
        <w:rPr>
          <w:rFonts w:ascii="Verdana" w:hAnsi="Verdana" w:cstheme="minorHAnsi"/>
          <w:lang w:bidi="en-US"/>
        </w:rPr>
        <w:t xml:space="preserve"> </w:t>
      </w:r>
      <w:r w:rsidRPr="00521448">
        <w:rPr>
          <w:rFonts w:ascii="Verdana" w:hAnsi="Verdana" w:cstheme="minorHAnsi"/>
        </w:rPr>
        <w:t>oferta</w:t>
      </w:r>
      <w:r w:rsidR="004132C7" w:rsidRPr="00521448">
        <w:rPr>
          <w:rFonts w:ascii="Verdana" w:hAnsi="Verdana" w:cstheme="minorHAnsi"/>
        </w:rPr>
        <w:t xml:space="preserve"> </w:t>
      </w:r>
      <w:r w:rsidRPr="00521448">
        <w:rPr>
          <w:rFonts w:ascii="Verdana" w:hAnsi="Verdana" w:cstheme="minorHAnsi"/>
        </w:rPr>
        <w:t xml:space="preserve">zwraca </w:t>
      </w:r>
      <w:r w:rsidRPr="00521448">
        <w:rPr>
          <w:rFonts w:ascii="Verdana" w:hAnsi="Verdana" w:cstheme="minorHAnsi"/>
          <w:lang w:bidi="en-US"/>
        </w:rPr>
        <w:t>si</w:t>
      </w:r>
      <w:r w:rsidR="00A56E8A" w:rsidRPr="00521448">
        <w:rPr>
          <w:rFonts w:ascii="Verdana" w:hAnsi="Verdana" w:cstheme="minorHAnsi"/>
          <w:lang w:bidi="en-US"/>
        </w:rPr>
        <w:t>ę</w:t>
      </w:r>
      <w:r w:rsidRPr="00521448">
        <w:rPr>
          <w:rFonts w:ascii="Verdana" w:hAnsi="Verdana" w:cstheme="minorHAnsi"/>
          <w:lang w:bidi="en-US"/>
        </w:rPr>
        <w:t xml:space="preserve"> </w:t>
      </w:r>
      <w:r w:rsidRPr="00521448">
        <w:rPr>
          <w:rFonts w:ascii="Verdana" w:hAnsi="Verdana" w:cstheme="minorHAnsi"/>
        </w:rPr>
        <w:t xml:space="preserve">jednokrotnie </w:t>
      </w:r>
      <w:r w:rsidRPr="00521448">
        <w:rPr>
          <w:rFonts w:ascii="Verdana" w:hAnsi="Verdana" w:cstheme="minorHAnsi"/>
          <w:lang w:bidi="en-US"/>
        </w:rPr>
        <w:t xml:space="preserve">do </w:t>
      </w:r>
      <w:r w:rsidRPr="00521448">
        <w:rPr>
          <w:rFonts w:ascii="Verdana" w:hAnsi="Verdana" w:cstheme="minorHAnsi"/>
        </w:rPr>
        <w:t>Wykonawców o wyrażenie zgody na przedłu</w:t>
      </w:r>
      <w:r w:rsidR="00B23AA6" w:rsidRPr="00521448">
        <w:rPr>
          <w:rFonts w:ascii="Verdana" w:hAnsi="Verdana" w:cstheme="minorHAnsi"/>
        </w:rPr>
        <w:t>ż</w:t>
      </w:r>
      <w:r w:rsidRPr="00521448">
        <w:rPr>
          <w:rFonts w:ascii="Verdana" w:hAnsi="Verdana" w:cstheme="minorHAnsi"/>
        </w:rPr>
        <w:t xml:space="preserve">enie tego terminu o wskazywany przez niego okres, nie </w:t>
      </w:r>
      <w:r w:rsidR="00B23AA6" w:rsidRPr="00521448">
        <w:rPr>
          <w:rFonts w:ascii="Verdana" w:hAnsi="Verdana" w:cstheme="minorHAnsi"/>
        </w:rPr>
        <w:t>dłuższy</w:t>
      </w:r>
      <w:r w:rsidRPr="00521448">
        <w:rPr>
          <w:rFonts w:ascii="Verdana" w:hAnsi="Verdana" w:cstheme="minorHAnsi"/>
        </w:rPr>
        <w:t xml:space="preserve"> </w:t>
      </w:r>
      <w:r w:rsidR="00B23AA6" w:rsidRPr="00521448">
        <w:rPr>
          <w:rFonts w:ascii="Verdana" w:hAnsi="Verdana" w:cstheme="minorHAnsi"/>
        </w:rPr>
        <w:t>niż</w:t>
      </w:r>
      <w:r w:rsidRPr="00521448">
        <w:rPr>
          <w:rFonts w:ascii="Verdana" w:hAnsi="Verdana" w:cstheme="minorHAnsi"/>
        </w:rPr>
        <w:t xml:space="preserve"> </w:t>
      </w:r>
      <w:r w:rsidR="00937240" w:rsidRPr="00521448">
        <w:rPr>
          <w:rFonts w:ascii="Verdana" w:hAnsi="Verdana" w:cstheme="minorHAnsi"/>
        </w:rPr>
        <w:t>3</w:t>
      </w:r>
      <w:r w:rsidRPr="00521448">
        <w:rPr>
          <w:rFonts w:ascii="Verdana" w:hAnsi="Verdana" w:cstheme="minorHAnsi"/>
        </w:rPr>
        <w:t>0 dni.</w:t>
      </w:r>
    </w:p>
    <w:p w14:paraId="76D8B60D" w14:textId="0F7E580E" w:rsidR="00702435" w:rsidRPr="00521448" w:rsidRDefault="00922531" w:rsidP="006305E0">
      <w:pPr>
        <w:pStyle w:val="Teksttreci0"/>
        <w:numPr>
          <w:ilvl w:val="0"/>
          <w:numId w:val="5"/>
        </w:numPr>
        <w:shd w:val="clear" w:color="auto" w:fill="auto"/>
        <w:tabs>
          <w:tab w:val="left" w:pos="411"/>
        </w:tabs>
        <w:spacing w:after="0" w:line="360" w:lineRule="auto"/>
        <w:rPr>
          <w:rFonts w:ascii="Verdana" w:hAnsi="Verdana" w:cstheme="minorHAnsi"/>
        </w:rPr>
      </w:pPr>
      <w:r w:rsidRPr="00521448">
        <w:rPr>
          <w:rFonts w:ascii="Verdana" w:hAnsi="Verdana" w:cstheme="minorHAnsi"/>
        </w:rPr>
        <w:t xml:space="preserve">Przedłużenie terminu </w:t>
      </w:r>
      <w:r w:rsidR="00B23AA6" w:rsidRPr="00521448">
        <w:rPr>
          <w:rFonts w:ascii="Verdana" w:hAnsi="Verdana" w:cstheme="minorHAnsi"/>
        </w:rPr>
        <w:t>związania</w:t>
      </w:r>
      <w:r w:rsidRPr="00521448">
        <w:rPr>
          <w:rFonts w:ascii="Verdana" w:hAnsi="Verdana" w:cstheme="minorHAnsi"/>
        </w:rPr>
        <w:t xml:space="preserve"> oferta</w:t>
      </w:r>
      <w:r w:rsidR="00CA6A4D" w:rsidRPr="00521448">
        <w:rPr>
          <w:rFonts w:ascii="Verdana" w:hAnsi="Verdana" w:cstheme="minorHAnsi"/>
        </w:rPr>
        <w:t xml:space="preserve"> </w:t>
      </w:r>
      <w:r w:rsidRPr="00521448">
        <w:rPr>
          <w:rFonts w:ascii="Verdana" w:hAnsi="Verdana" w:cstheme="minorHAnsi"/>
        </w:rPr>
        <w:t xml:space="preserve">wymaga złożenia przez </w:t>
      </w:r>
      <w:r w:rsidR="00B23AA6" w:rsidRPr="00521448">
        <w:rPr>
          <w:rFonts w:ascii="Verdana" w:hAnsi="Verdana" w:cstheme="minorHAnsi"/>
        </w:rPr>
        <w:lastRenderedPageBreak/>
        <w:t>Wykonawcę</w:t>
      </w:r>
      <w:r w:rsidRPr="00521448">
        <w:rPr>
          <w:rFonts w:ascii="Verdana" w:hAnsi="Verdana" w:cstheme="minorHAnsi"/>
        </w:rPr>
        <w:t xml:space="preserve"> pisemnego</w:t>
      </w:r>
      <w:r w:rsidR="00455157" w:rsidRPr="00521448">
        <w:rPr>
          <w:rFonts w:ascii="Verdana" w:hAnsi="Verdana" w:cstheme="minorHAnsi"/>
          <w:vertAlign w:val="superscript"/>
        </w:rPr>
        <w:t xml:space="preserve"> </w:t>
      </w:r>
      <w:r w:rsidR="00B23AA6" w:rsidRPr="00521448">
        <w:rPr>
          <w:rFonts w:ascii="Verdana" w:hAnsi="Verdana" w:cstheme="minorHAnsi"/>
        </w:rPr>
        <w:t>oświadczenia</w:t>
      </w:r>
      <w:r w:rsidRPr="00521448">
        <w:rPr>
          <w:rFonts w:ascii="Verdana" w:hAnsi="Verdana" w:cstheme="minorHAnsi"/>
        </w:rPr>
        <w:t xml:space="preserve"> o wyrażeniu zgody na przedłużenie</w:t>
      </w:r>
      <w:r w:rsidR="00B23AA6" w:rsidRPr="00521448">
        <w:rPr>
          <w:rFonts w:ascii="Verdana" w:hAnsi="Verdana" w:cstheme="minorHAnsi"/>
        </w:rPr>
        <w:t xml:space="preserve"> </w:t>
      </w:r>
      <w:r w:rsidRPr="00521448">
        <w:rPr>
          <w:rFonts w:ascii="Verdana" w:hAnsi="Verdana" w:cstheme="minorHAnsi"/>
        </w:rPr>
        <w:t xml:space="preserve">terminu </w:t>
      </w:r>
      <w:r w:rsidR="00B23AA6" w:rsidRPr="00521448">
        <w:rPr>
          <w:rFonts w:ascii="Verdana" w:hAnsi="Verdana" w:cstheme="minorHAnsi"/>
        </w:rPr>
        <w:t>zawiązania</w:t>
      </w:r>
      <w:r w:rsidRPr="00521448">
        <w:rPr>
          <w:rFonts w:ascii="Verdana" w:hAnsi="Verdana" w:cstheme="minorHAnsi"/>
        </w:rPr>
        <w:t xml:space="preserve"> ofert</w:t>
      </w:r>
      <w:r w:rsidR="00C10F41" w:rsidRPr="00521448">
        <w:rPr>
          <w:rFonts w:ascii="Verdana" w:hAnsi="Verdana" w:cstheme="minorHAnsi"/>
        </w:rPr>
        <w:t>ą</w:t>
      </w:r>
      <w:r w:rsidRPr="00521448">
        <w:rPr>
          <w:rFonts w:ascii="Verdana" w:hAnsi="Verdana" w:cstheme="minorHAnsi"/>
        </w:rPr>
        <w:t>.</w:t>
      </w:r>
      <w:bookmarkStart w:id="11" w:name="bookmark4"/>
    </w:p>
    <w:p w14:paraId="72CD06A8" w14:textId="77777777" w:rsidR="00702435" w:rsidRPr="00521448" w:rsidRDefault="00702435" w:rsidP="00702435">
      <w:pPr>
        <w:pStyle w:val="Teksttreci0"/>
        <w:shd w:val="clear" w:color="auto" w:fill="auto"/>
        <w:tabs>
          <w:tab w:val="left" w:pos="411"/>
        </w:tabs>
        <w:spacing w:after="0" w:line="360" w:lineRule="auto"/>
        <w:ind w:left="360"/>
        <w:rPr>
          <w:rFonts w:ascii="Verdana" w:hAnsi="Verdana" w:cstheme="minorHAnsi"/>
        </w:rPr>
      </w:pPr>
    </w:p>
    <w:p w14:paraId="3E8557A3" w14:textId="77777777" w:rsidR="00922531" w:rsidRPr="00521448" w:rsidRDefault="00922531" w:rsidP="006305E0">
      <w:pPr>
        <w:pStyle w:val="Teksttreci0"/>
        <w:numPr>
          <w:ilvl w:val="0"/>
          <w:numId w:val="15"/>
        </w:numPr>
        <w:shd w:val="clear" w:color="auto" w:fill="auto"/>
        <w:tabs>
          <w:tab w:val="left" w:pos="411"/>
        </w:tabs>
        <w:spacing w:after="0" w:line="360" w:lineRule="auto"/>
        <w:rPr>
          <w:rFonts w:ascii="Verdana" w:hAnsi="Verdana" w:cstheme="minorHAnsi"/>
          <w:b/>
        </w:rPr>
      </w:pPr>
      <w:r w:rsidRPr="00521448">
        <w:rPr>
          <w:rFonts w:ascii="Verdana" w:hAnsi="Verdana" w:cstheme="minorHAnsi"/>
          <w:b/>
        </w:rPr>
        <w:t>Opis sposobu przygotowania oferty</w:t>
      </w:r>
      <w:bookmarkEnd w:id="11"/>
    </w:p>
    <w:p w14:paraId="64966C42" w14:textId="77777777" w:rsidR="006137BC" w:rsidRPr="00521448" w:rsidRDefault="006137BC" w:rsidP="006305E0">
      <w:pPr>
        <w:pStyle w:val="Akapitzlist"/>
        <w:numPr>
          <w:ilvl w:val="0"/>
          <w:numId w:val="27"/>
        </w:numPr>
        <w:spacing w:after="0" w:line="360" w:lineRule="auto"/>
        <w:jc w:val="both"/>
        <w:rPr>
          <w:rFonts w:ascii="Verdana" w:hAnsi="Verdana" w:cstheme="minorHAnsi"/>
          <w:sz w:val="24"/>
          <w:szCs w:val="24"/>
        </w:rPr>
      </w:pPr>
      <w:r w:rsidRPr="00521448">
        <w:rPr>
          <w:rFonts w:ascii="Verdana" w:hAnsi="Verdana" w:cstheme="minorHAnsi"/>
          <w:sz w:val="24"/>
          <w:szCs w:val="24"/>
        </w:rPr>
        <w:t>Oferta musi być sporządzona w języku polskim w formacie danych .pdf, .</w:t>
      </w:r>
      <w:proofErr w:type="spellStart"/>
      <w:r w:rsidRPr="00521448">
        <w:rPr>
          <w:rFonts w:ascii="Verdana" w:hAnsi="Verdana" w:cstheme="minorHAnsi"/>
          <w:sz w:val="24"/>
          <w:szCs w:val="24"/>
        </w:rPr>
        <w:t>doc</w:t>
      </w:r>
      <w:proofErr w:type="spellEnd"/>
      <w:r w:rsidRPr="00521448">
        <w:rPr>
          <w:rFonts w:ascii="Verdana" w:hAnsi="Verdana" w:cstheme="minorHAnsi"/>
          <w:sz w:val="24"/>
          <w:szCs w:val="24"/>
        </w:rPr>
        <w:t>, .</w:t>
      </w:r>
      <w:proofErr w:type="spellStart"/>
      <w:r w:rsidRPr="00521448">
        <w:rPr>
          <w:rFonts w:ascii="Verdana" w:hAnsi="Verdana" w:cstheme="minorHAnsi"/>
          <w:sz w:val="24"/>
          <w:szCs w:val="24"/>
        </w:rPr>
        <w:t>docx</w:t>
      </w:r>
      <w:proofErr w:type="spellEnd"/>
      <w:r w:rsidRPr="00521448">
        <w:rPr>
          <w:rFonts w:ascii="Verdana" w:hAnsi="Verdana" w:cstheme="minorHAnsi"/>
          <w:sz w:val="24"/>
          <w:szCs w:val="24"/>
        </w:rPr>
        <w:t>, .rtf, .</w:t>
      </w:r>
      <w:proofErr w:type="spellStart"/>
      <w:r w:rsidRPr="00521448">
        <w:rPr>
          <w:rFonts w:ascii="Verdana" w:hAnsi="Verdana" w:cstheme="minorHAnsi"/>
          <w:sz w:val="24"/>
          <w:szCs w:val="24"/>
        </w:rPr>
        <w:t>xps</w:t>
      </w:r>
      <w:proofErr w:type="spellEnd"/>
      <w:r w:rsidRPr="00521448">
        <w:rPr>
          <w:rFonts w:ascii="Verdana" w:hAnsi="Verdana" w:cstheme="minorHAnsi"/>
          <w:sz w:val="24"/>
          <w:szCs w:val="24"/>
        </w:rPr>
        <w:t>, .</w:t>
      </w:r>
      <w:proofErr w:type="spellStart"/>
      <w:r w:rsidRPr="00521448">
        <w:rPr>
          <w:rFonts w:ascii="Verdana" w:hAnsi="Verdana" w:cstheme="minorHAnsi"/>
          <w:sz w:val="24"/>
          <w:szCs w:val="24"/>
        </w:rPr>
        <w:t>odt</w:t>
      </w:r>
      <w:proofErr w:type="spellEnd"/>
      <w:r w:rsidRPr="00521448">
        <w:rPr>
          <w:rFonts w:ascii="Verdana" w:hAnsi="Verdana" w:cstheme="minorHAnsi"/>
          <w:sz w:val="24"/>
          <w:szCs w:val="24"/>
        </w:rPr>
        <w:t xml:space="preserve"> w jednej z trzech form wymienionych poniżej: </w:t>
      </w:r>
    </w:p>
    <w:p w14:paraId="79C4098C" w14:textId="77777777" w:rsidR="006137BC" w:rsidRPr="00521448" w:rsidRDefault="006137BC" w:rsidP="006305E0">
      <w:pPr>
        <w:pStyle w:val="Akapitzlist"/>
        <w:numPr>
          <w:ilvl w:val="0"/>
          <w:numId w:val="28"/>
        </w:numPr>
        <w:spacing w:after="0" w:line="360" w:lineRule="auto"/>
        <w:jc w:val="both"/>
        <w:rPr>
          <w:rFonts w:ascii="Verdana" w:hAnsi="Verdana" w:cstheme="minorHAnsi"/>
          <w:sz w:val="24"/>
          <w:szCs w:val="24"/>
        </w:rPr>
      </w:pPr>
      <w:r w:rsidRPr="00521448">
        <w:rPr>
          <w:rFonts w:ascii="Verdana" w:hAnsi="Verdana" w:cstheme="minorHAnsi"/>
          <w:sz w:val="24"/>
          <w:szCs w:val="24"/>
        </w:rPr>
        <w:t xml:space="preserve">w formie elektronicznej opatrzonej kwalifikowanym podpisem elektronicznym </w:t>
      </w:r>
    </w:p>
    <w:p w14:paraId="70AF3D70" w14:textId="77777777" w:rsidR="006137BC" w:rsidRPr="00521448" w:rsidRDefault="006137BC" w:rsidP="006305E0">
      <w:pPr>
        <w:pStyle w:val="Akapitzlist"/>
        <w:numPr>
          <w:ilvl w:val="0"/>
          <w:numId w:val="28"/>
        </w:numPr>
        <w:spacing w:after="0" w:line="360" w:lineRule="auto"/>
        <w:jc w:val="both"/>
        <w:rPr>
          <w:rFonts w:ascii="Verdana" w:hAnsi="Verdana" w:cstheme="minorHAnsi"/>
          <w:sz w:val="24"/>
          <w:szCs w:val="24"/>
        </w:rPr>
      </w:pPr>
      <w:r w:rsidRPr="00521448">
        <w:rPr>
          <w:rFonts w:ascii="Verdana" w:hAnsi="Verdana" w:cstheme="minorHAnsi"/>
          <w:sz w:val="24"/>
          <w:szCs w:val="24"/>
        </w:rPr>
        <w:t xml:space="preserve">w postaci elektronicznej opatrzonej podpisem zaufanym </w:t>
      </w:r>
    </w:p>
    <w:p w14:paraId="0DD4DC04" w14:textId="77777777" w:rsidR="006137BC" w:rsidRPr="00521448" w:rsidRDefault="006137BC" w:rsidP="006305E0">
      <w:pPr>
        <w:pStyle w:val="Akapitzlist"/>
        <w:numPr>
          <w:ilvl w:val="0"/>
          <w:numId w:val="28"/>
        </w:numPr>
        <w:spacing w:after="0" w:line="360" w:lineRule="auto"/>
        <w:jc w:val="both"/>
        <w:rPr>
          <w:rFonts w:ascii="Verdana" w:hAnsi="Verdana" w:cstheme="minorHAnsi"/>
          <w:sz w:val="24"/>
          <w:szCs w:val="24"/>
        </w:rPr>
      </w:pPr>
      <w:r w:rsidRPr="00521448">
        <w:rPr>
          <w:rFonts w:ascii="Verdana" w:hAnsi="Verdana" w:cstheme="minorHAnsi"/>
          <w:sz w:val="24"/>
          <w:szCs w:val="24"/>
        </w:rPr>
        <w:t xml:space="preserve">w postaci elektronicznej opatrzonej podpisem osobistym dokonywanym za pomocą e-dowodu, czyli dowodu osobistego z warstwą elektroniczną. </w:t>
      </w:r>
    </w:p>
    <w:p w14:paraId="3A092F57" w14:textId="77777777" w:rsidR="006137BC" w:rsidRPr="00521448" w:rsidRDefault="006137BC" w:rsidP="006305E0">
      <w:pPr>
        <w:pStyle w:val="Akapitzlist"/>
        <w:numPr>
          <w:ilvl w:val="0"/>
          <w:numId w:val="27"/>
        </w:numPr>
        <w:spacing w:after="0" w:line="360" w:lineRule="auto"/>
        <w:jc w:val="both"/>
        <w:rPr>
          <w:rFonts w:ascii="Verdana" w:hAnsi="Verdana" w:cstheme="minorHAnsi"/>
          <w:sz w:val="24"/>
          <w:szCs w:val="24"/>
        </w:rPr>
      </w:pPr>
      <w:r w:rsidRPr="00521448">
        <w:rPr>
          <w:rFonts w:ascii="Verdana" w:hAnsi="Verdana" w:cstheme="minorHAnsi"/>
          <w:sz w:val="24"/>
          <w:szCs w:val="24"/>
        </w:rPr>
        <w:t xml:space="preserve">Do przygotowania oferty konieczne jest posiadanie przez osobę upoważnioną do reprezentowania Wykonawcy podpisu elektronicznego w jednej z form wymienionych w ust. 1. </w:t>
      </w:r>
    </w:p>
    <w:p w14:paraId="0D69E4B1" w14:textId="77777777" w:rsidR="006137BC" w:rsidRPr="00521448" w:rsidRDefault="006137BC" w:rsidP="006305E0">
      <w:pPr>
        <w:pStyle w:val="Akapitzlist"/>
        <w:numPr>
          <w:ilvl w:val="0"/>
          <w:numId w:val="27"/>
        </w:numPr>
        <w:spacing w:after="0" w:line="360" w:lineRule="auto"/>
        <w:jc w:val="both"/>
        <w:rPr>
          <w:rFonts w:ascii="Verdana" w:hAnsi="Verdana" w:cstheme="minorHAnsi"/>
          <w:sz w:val="24"/>
          <w:szCs w:val="24"/>
        </w:rPr>
      </w:pPr>
      <w:r w:rsidRPr="00521448">
        <w:rPr>
          <w:rFonts w:ascii="Verdana" w:hAnsi="Verdana" w:cstheme="minorHAnsi"/>
          <w:sz w:val="24"/>
          <w:szCs w:val="24"/>
        </w:rPr>
        <w:t xml:space="preserve">Jeżeli na ofertę składa się kilka dokumentów (plików), Wykonawca może skompresować dane do folderu. zip lub .7z, jednakże nie jest to konieczne. </w:t>
      </w:r>
    </w:p>
    <w:p w14:paraId="327703BD" w14:textId="77777777" w:rsidR="006137BC" w:rsidRPr="00521448" w:rsidRDefault="006137BC" w:rsidP="006305E0">
      <w:pPr>
        <w:pStyle w:val="Akapitzlist"/>
        <w:numPr>
          <w:ilvl w:val="0"/>
          <w:numId w:val="27"/>
        </w:numPr>
        <w:spacing w:after="0" w:line="360" w:lineRule="auto"/>
        <w:jc w:val="both"/>
        <w:rPr>
          <w:rFonts w:ascii="Verdana" w:hAnsi="Verdana" w:cstheme="minorHAnsi"/>
          <w:sz w:val="24"/>
          <w:szCs w:val="24"/>
        </w:rPr>
      </w:pPr>
      <w:r w:rsidRPr="00521448">
        <w:rPr>
          <w:rFonts w:ascii="Verdana" w:hAnsi="Verdana" w:cstheme="minorHAnsi"/>
          <w:sz w:val="24"/>
          <w:szCs w:val="24"/>
        </w:rPr>
        <w:t>Do przygotowania oferty zaleca się wykorzystanie Formularza ofertowego, którego wzór stanowi Załącznik nr 1.</w:t>
      </w:r>
    </w:p>
    <w:p w14:paraId="1AD72E4C" w14:textId="77777777" w:rsidR="006137BC" w:rsidRPr="00521448" w:rsidRDefault="006137BC" w:rsidP="006305E0">
      <w:pPr>
        <w:pStyle w:val="Akapitzlist"/>
        <w:numPr>
          <w:ilvl w:val="0"/>
          <w:numId w:val="27"/>
        </w:numPr>
        <w:spacing w:after="0" w:line="360" w:lineRule="auto"/>
        <w:jc w:val="both"/>
        <w:rPr>
          <w:rFonts w:ascii="Verdana" w:hAnsi="Verdana" w:cstheme="minorHAnsi"/>
          <w:sz w:val="24"/>
          <w:szCs w:val="24"/>
        </w:rPr>
      </w:pPr>
      <w:r w:rsidRPr="00521448">
        <w:rPr>
          <w:rFonts w:ascii="Verdana" w:hAnsi="Verdana" w:cstheme="minorHAnsi"/>
          <w:sz w:val="24"/>
          <w:szCs w:val="24"/>
        </w:rPr>
        <w:t xml:space="preserve">Do oferty należy dołączyć: </w:t>
      </w:r>
    </w:p>
    <w:p w14:paraId="707018DD" w14:textId="249E0EBE" w:rsidR="001B5EB6" w:rsidRPr="001B5EB6" w:rsidRDefault="001B5EB6" w:rsidP="001B5EB6">
      <w:pPr>
        <w:pStyle w:val="Akapitzlist"/>
        <w:numPr>
          <w:ilvl w:val="0"/>
          <w:numId w:val="30"/>
        </w:numPr>
        <w:spacing w:after="0" w:line="360" w:lineRule="auto"/>
        <w:jc w:val="both"/>
        <w:rPr>
          <w:rFonts w:ascii="Verdana" w:hAnsi="Verdana" w:cstheme="minorHAnsi"/>
          <w:sz w:val="24"/>
          <w:szCs w:val="24"/>
        </w:rPr>
      </w:pPr>
      <w:r w:rsidRPr="001B5EB6">
        <w:rPr>
          <w:rFonts w:ascii="Verdana" w:hAnsi="Verdana" w:cstheme="minorHAnsi"/>
          <w:sz w:val="24"/>
          <w:szCs w:val="24"/>
        </w:rPr>
        <w:t>certyfikat Dobrej Praktyki Laboratoryjnej</w:t>
      </w:r>
      <w:r w:rsidR="00BC6B64">
        <w:rPr>
          <w:rFonts w:ascii="Verdana" w:hAnsi="Verdana" w:cstheme="minorHAnsi"/>
          <w:sz w:val="24"/>
          <w:szCs w:val="24"/>
        </w:rPr>
        <w:t>;</w:t>
      </w:r>
    </w:p>
    <w:p w14:paraId="4A56FD51" w14:textId="3A66B9E2" w:rsidR="006137BC" w:rsidRPr="001B5EB6" w:rsidRDefault="001B5EB6" w:rsidP="001B5EB6">
      <w:pPr>
        <w:pStyle w:val="Akapitzlist"/>
        <w:numPr>
          <w:ilvl w:val="0"/>
          <w:numId w:val="30"/>
        </w:numPr>
        <w:spacing w:after="0" w:line="360" w:lineRule="auto"/>
        <w:jc w:val="both"/>
        <w:rPr>
          <w:rFonts w:ascii="Verdana" w:hAnsi="Verdana" w:cstheme="minorHAnsi"/>
          <w:sz w:val="24"/>
          <w:szCs w:val="24"/>
        </w:rPr>
      </w:pPr>
      <w:r>
        <w:rPr>
          <w:rFonts w:ascii="Verdana" w:hAnsi="Verdana" w:cstheme="minorHAnsi"/>
          <w:sz w:val="24"/>
          <w:szCs w:val="24"/>
        </w:rPr>
        <w:t>certyfikat lub inny dokument potwierdzający</w:t>
      </w:r>
      <w:r w:rsidR="004935CC">
        <w:rPr>
          <w:rFonts w:ascii="Verdana" w:hAnsi="Verdana" w:cstheme="minorHAnsi"/>
          <w:sz w:val="24"/>
          <w:szCs w:val="24"/>
        </w:rPr>
        <w:t xml:space="preserve"> wdrożenie </w:t>
      </w:r>
      <w:r w:rsidRPr="001B5EB6">
        <w:rPr>
          <w:rFonts w:ascii="Verdana" w:hAnsi="Verdana" w:cstheme="minorHAnsi"/>
          <w:sz w:val="24"/>
          <w:szCs w:val="24"/>
        </w:rPr>
        <w:t>System</w:t>
      </w:r>
      <w:r w:rsidR="004935CC">
        <w:rPr>
          <w:rFonts w:ascii="Verdana" w:hAnsi="Verdana" w:cstheme="minorHAnsi"/>
          <w:sz w:val="24"/>
          <w:szCs w:val="24"/>
        </w:rPr>
        <w:t>u</w:t>
      </w:r>
      <w:r w:rsidRPr="001B5EB6">
        <w:rPr>
          <w:rFonts w:ascii="Verdana" w:hAnsi="Verdana" w:cstheme="minorHAnsi"/>
          <w:sz w:val="24"/>
          <w:szCs w:val="24"/>
        </w:rPr>
        <w:t xml:space="preserve"> Zarządzania Jakością</w:t>
      </w:r>
      <w:r w:rsidR="00BC6B64">
        <w:rPr>
          <w:rFonts w:ascii="Verdana" w:hAnsi="Verdana" w:cstheme="minorHAnsi"/>
          <w:sz w:val="24"/>
          <w:szCs w:val="24"/>
        </w:rPr>
        <w:t>;</w:t>
      </w:r>
      <w:r w:rsidRPr="001B5EB6">
        <w:rPr>
          <w:rFonts w:ascii="Verdana" w:hAnsi="Verdana" w:cstheme="minorHAnsi"/>
          <w:sz w:val="24"/>
          <w:szCs w:val="24"/>
        </w:rPr>
        <w:t xml:space="preserve">  </w:t>
      </w:r>
    </w:p>
    <w:p w14:paraId="0640E3B9" w14:textId="77777777" w:rsidR="006137BC" w:rsidRPr="00521448" w:rsidRDefault="006137BC" w:rsidP="006305E0">
      <w:pPr>
        <w:pStyle w:val="Akapitzlist"/>
        <w:numPr>
          <w:ilvl w:val="0"/>
          <w:numId w:val="30"/>
        </w:numPr>
        <w:spacing w:after="0" w:line="360" w:lineRule="auto"/>
        <w:jc w:val="both"/>
        <w:rPr>
          <w:rFonts w:ascii="Verdana" w:hAnsi="Verdana" w:cstheme="minorHAnsi"/>
          <w:sz w:val="24"/>
          <w:szCs w:val="24"/>
        </w:rPr>
      </w:pPr>
      <w:r w:rsidRPr="00521448">
        <w:rPr>
          <w:rFonts w:ascii="Verdana" w:hAnsi="Verdana" w:cstheme="minorHAnsi"/>
          <w:sz w:val="24"/>
          <w:szCs w:val="24"/>
        </w:rPr>
        <w:t xml:space="preserve">pełnomocnictwo upoważniające do złożenia oferty, o ile ofertę składa pełnomocnik; </w:t>
      </w:r>
    </w:p>
    <w:p w14:paraId="026CD4C7" w14:textId="77777777" w:rsidR="006137BC" w:rsidRPr="00521448" w:rsidRDefault="006137BC" w:rsidP="006137BC">
      <w:pPr>
        <w:spacing w:line="360" w:lineRule="auto"/>
        <w:jc w:val="both"/>
        <w:rPr>
          <w:rFonts w:ascii="Verdana" w:hAnsi="Verdana" w:cstheme="minorHAnsi"/>
          <w:iCs/>
          <w:sz w:val="24"/>
          <w:szCs w:val="24"/>
        </w:rPr>
      </w:pPr>
      <w:r w:rsidRPr="00521448">
        <w:rPr>
          <w:rFonts w:ascii="Verdana" w:hAnsi="Verdana" w:cstheme="minorHAnsi"/>
          <w:iCs/>
          <w:sz w:val="24"/>
          <w:szCs w:val="24"/>
        </w:rPr>
        <w:t xml:space="preserve">Pełnomocnictwo do złożenia oferty musi być złożone w oryginale w takiej samej formie, jak składana oferta (w formie elektronicznej lub postaci elektronicznej opatrzonej podpisem zaufanym lub podpisem osobistym). </w:t>
      </w:r>
    </w:p>
    <w:p w14:paraId="242B7BFC" w14:textId="038DB8E2" w:rsidR="006137BC" w:rsidRPr="00521448" w:rsidRDefault="006137BC" w:rsidP="006305E0">
      <w:pPr>
        <w:pStyle w:val="Akapitzlist"/>
        <w:numPr>
          <w:ilvl w:val="0"/>
          <w:numId w:val="27"/>
        </w:numPr>
        <w:spacing w:after="0" w:line="360" w:lineRule="auto"/>
        <w:jc w:val="both"/>
        <w:rPr>
          <w:rFonts w:ascii="Verdana" w:hAnsi="Verdana" w:cstheme="minorHAnsi"/>
          <w:sz w:val="24"/>
          <w:szCs w:val="24"/>
        </w:rPr>
      </w:pPr>
      <w:r w:rsidRPr="00521448">
        <w:rPr>
          <w:rFonts w:ascii="Verdana" w:hAnsi="Verdana" w:cstheme="minorHAnsi"/>
          <w:sz w:val="24"/>
          <w:szCs w:val="24"/>
        </w:rPr>
        <w:lastRenderedPageBreak/>
        <w:t xml:space="preserve">Wszelkie informacje stanowiące tajemnicę przedsiębiorstwa, które Wykonawca zastrzeże jako tajemnicę przedsiębiorstwa, powinny zostać złożone w miejscu do tego wyznaczonym na Platformie określonym jako „Tajemnica przedsiębiorstwa” w osobnym pliku o nazwie „Tajemnica przedsiębiorstwa”.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w:t>
      </w:r>
    </w:p>
    <w:p w14:paraId="3340340A" w14:textId="0BF432F2" w:rsidR="006137BC" w:rsidRPr="00521448" w:rsidRDefault="006137BC" w:rsidP="006305E0">
      <w:pPr>
        <w:pStyle w:val="Akapitzlist"/>
        <w:numPr>
          <w:ilvl w:val="0"/>
          <w:numId w:val="27"/>
        </w:numPr>
        <w:spacing w:after="0" w:line="360" w:lineRule="auto"/>
        <w:jc w:val="both"/>
        <w:rPr>
          <w:rFonts w:ascii="Verdana" w:hAnsi="Verdana" w:cstheme="minorHAnsi"/>
          <w:sz w:val="24"/>
          <w:szCs w:val="24"/>
        </w:rPr>
      </w:pPr>
      <w:r w:rsidRPr="00521448">
        <w:rPr>
          <w:rFonts w:ascii="Verdana" w:hAnsi="Verdana" w:cstheme="minorHAnsi"/>
          <w:sz w:val="24"/>
          <w:szCs w:val="24"/>
        </w:rPr>
        <w:t xml:space="preserve">Jeżeli w postępowaniu złożona będzie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 takim przypadku, w ofercie należy dodatkowo: </w:t>
      </w:r>
    </w:p>
    <w:p w14:paraId="411924AC" w14:textId="77777777" w:rsidR="006137BC" w:rsidRPr="00521448" w:rsidRDefault="006137BC" w:rsidP="006305E0">
      <w:pPr>
        <w:pStyle w:val="Akapitzlist"/>
        <w:numPr>
          <w:ilvl w:val="0"/>
          <w:numId w:val="29"/>
        </w:numPr>
        <w:spacing w:after="0" w:line="360" w:lineRule="auto"/>
        <w:jc w:val="both"/>
        <w:rPr>
          <w:rFonts w:ascii="Verdana" w:hAnsi="Verdana" w:cstheme="minorHAnsi"/>
          <w:sz w:val="24"/>
          <w:szCs w:val="24"/>
        </w:rPr>
      </w:pPr>
      <w:r w:rsidRPr="00521448">
        <w:rPr>
          <w:rFonts w:ascii="Verdana" w:hAnsi="Verdana" w:cstheme="minorHAnsi"/>
          <w:sz w:val="24"/>
          <w:szCs w:val="24"/>
        </w:rPr>
        <w:t xml:space="preserve">poinformować Zamawiającego, że wybór oferty Wykonawcy będzie prowadził do powstania u Zamawiającego obowiązku podatkowego; </w:t>
      </w:r>
    </w:p>
    <w:p w14:paraId="7CA0A76F" w14:textId="77777777" w:rsidR="006137BC" w:rsidRPr="00521448" w:rsidRDefault="006137BC" w:rsidP="006305E0">
      <w:pPr>
        <w:pStyle w:val="Akapitzlist"/>
        <w:numPr>
          <w:ilvl w:val="0"/>
          <w:numId w:val="29"/>
        </w:numPr>
        <w:spacing w:after="0" w:line="360" w:lineRule="auto"/>
        <w:jc w:val="both"/>
        <w:rPr>
          <w:rFonts w:ascii="Verdana" w:hAnsi="Verdana" w:cstheme="minorHAnsi"/>
          <w:sz w:val="24"/>
          <w:szCs w:val="24"/>
        </w:rPr>
      </w:pPr>
      <w:r w:rsidRPr="00521448">
        <w:rPr>
          <w:rFonts w:ascii="Verdana" w:hAnsi="Verdana" w:cstheme="minorHAnsi"/>
          <w:sz w:val="24"/>
          <w:szCs w:val="24"/>
        </w:rPr>
        <w:t xml:space="preserve">wskazać nazwy (rodzaj) towaru lub usługi, których dostawa lub świadczenie będą prowadziły do powstania obowiązku podatkowego; </w:t>
      </w:r>
    </w:p>
    <w:p w14:paraId="3A443C12" w14:textId="77777777" w:rsidR="006137BC" w:rsidRPr="00521448" w:rsidRDefault="006137BC" w:rsidP="006305E0">
      <w:pPr>
        <w:pStyle w:val="Akapitzlist"/>
        <w:numPr>
          <w:ilvl w:val="0"/>
          <w:numId w:val="29"/>
        </w:numPr>
        <w:spacing w:after="0" w:line="360" w:lineRule="auto"/>
        <w:jc w:val="both"/>
        <w:rPr>
          <w:rFonts w:ascii="Verdana" w:hAnsi="Verdana" w:cstheme="minorHAnsi"/>
          <w:sz w:val="24"/>
          <w:szCs w:val="24"/>
        </w:rPr>
      </w:pPr>
      <w:r w:rsidRPr="00521448">
        <w:rPr>
          <w:rFonts w:ascii="Verdana" w:hAnsi="Verdana" w:cstheme="minorHAnsi"/>
          <w:sz w:val="24"/>
          <w:szCs w:val="24"/>
        </w:rPr>
        <w:t xml:space="preserve">wskazać wartość towaru lub usługi objętego obowiązkiem podatkowym Zamawiającego, bez kwoty podatku; </w:t>
      </w:r>
    </w:p>
    <w:p w14:paraId="66C143FF" w14:textId="77777777" w:rsidR="006137BC" w:rsidRPr="00521448" w:rsidRDefault="006137BC" w:rsidP="006305E0">
      <w:pPr>
        <w:pStyle w:val="Akapitzlist"/>
        <w:numPr>
          <w:ilvl w:val="0"/>
          <w:numId w:val="29"/>
        </w:numPr>
        <w:spacing w:after="0" w:line="360" w:lineRule="auto"/>
        <w:jc w:val="both"/>
        <w:rPr>
          <w:rFonts w:ascii="Verdana" w:hAnsi="Verdana" w:cstheme="minorHAnsi"/>
          <w:sz w:val="24"/>
          <w:szCs w:val="24"/>
        </w:rPr>
      </w:pPr>
      <w:r w:rsidRPr="00521448">
        <w:rPr>
          <w:rFonts w:ascii="Verdana" w:hAnsi="Verdana" w:cstheme="minorHAnsi"/>
          <w:sz w:val="24"/>
          <w:szCs w:val="24"/>
        </w:rPr>
        <w:t xml:space="preserve">wskazać stawkę podatku od towarów i usług, która zgodnie z wiedzą Wykonawcy, będzie miała zastosowanie. </w:t>
      </w:r>
    </w:p>
    <w:p w14:paraId="1F5A7617" w14:textId="77777777" w:rsidR="006137BC" w:rsidRPr="00521448" w:rsidRDefault="006137BC" w:rsidP="006305E0">
      <w:pPr>
        <w:pStyle w:val="Akapitzlist"/>
        <w:numPr>
          <w:ilvl w:val="0"/>
          <w:numId w:val="27"/>
        </w:numPr>
        <w:spacing w:after="0" w:line="360" w:lineRule="auto"/>
        <w:jc w:val="both"/>
        <w:rPr>
          <w:rFonts w:ascii="Verdana" w:hAnsi="Verdana" w:cstheme="minorHAnsi"/>
          <w:sz w:val="24"/>
          <w:szCs w:val="24"/>
        </w:rPr>
      </w:pPr>
      <w:r w:rsidRPr="00521448">
        <w:rPr>
          <w:rFonts w:ascii="Verdana" w:hAnsi="Verdana" w:cstheme="minorHAnsi"/>
          <w:sz w:val="24"/>
          <w:szCs w:val="24"/>
        </w:rPr>
        <w:t xml:space="preserve">Dokumenty sporządzone w języku obcym są składane wraz z tłumaczeniem na język polski. </w:t>
      </w:r>
    </w:p>
    <w:p w14:paraId="6C710BC5" w14:textId="77777777" w:rsidR="006137BC" w:rsidRPr="00521448" w:rsidRDefault="006137BC" w:rsidP="006305E0">
      <w:pPr>
        <w:pStyle w:val="Akapitzlist"/>
        <w:numPr>
          <w:ilvl w:val="0"/>
          <w:numId w:val="27"/>
        </w:numPr>
        <w:spacing w:after="0" w:line="360" w:lineRule="auto"/>
        <w:jc w:val="both"/>
        <w:rPr>
          <w:rFonts w:ascii="Verdana" w:hAnsi="Verdana" w:cstheme="minorHAnsi"/>
          <w:sz w:val="24"/>
          <w:szCs w:val="24"/>
        </w:rPr>
      </w:pPr>
      <w:r w:rsidRPr="00521448">
        <w:rPr>
          <w:rFonts w:ascii="Verdana" w:hAnsi="Verdana" w:cstheme="minorHAnsi"/>
          <w:sz w:val="24"/>
          <w:szCs w:val="24"/>
        </w:rPr>
        <w:t xml:space="preserve">Do przeliczenia na PLN wartości wskazanej w dokumentach złożonych na potwierdzenie spełniania warunków udziału w postępowaniu, wyrażonej </w:t>
      </w:r>
      <w:r w:rsidRPr="00521448">
        <w:rPr>
          <w:rFonts w:ascii="Verdana" w:hAnsi="Verdana" w:cstheme="minorHAnsi"/>
          <w:sz w:val="24"/>
          <w:szCs w:val="24"/>
        </w:rPr>
        <w:lastRenderedPageBreak/>
        <w:t xml:space="preserve">w walutach innych niż PLN, Zamawiający przyjmie średni kurs publikowany przez Narodowy Bank Polski z dnia wszczęcia postępowania. </w:t>
      </w:r>
    </w:p>
    <w:p w14:paraId="67E2F3E8" w14:textId="0CE66C15" w:rsidR="006137BC" w:rsidRPr="00521448" w:rsidRDefault="006137BC" w:rsidP="006137BC">
      <w:pPr>
        <w:pStyle w:val="Teksttreci0"/>
        <w:shd w:val="clear" w:color="auto" w:fill="auto"/>
        <w:tabs>
          <w:tab w:val="left" w:pos="360"/>
        </w:tabs>
        <w:spacing w:after="0" w:line="360" w:lineRule="auto"/>
        <w:ind w:left="360"/>
        <w:rPr>
          <w:rFonts w:ascii="Verdana" w:hAnsi="Verdana" w:cstheme="minorHAnsi"/>
        </w:rPr>
      </w:pPr>
      <w:r w:rsidRPr="00521448">
        <w:rPr>
          <w:rFonts w:ascii="Verdana" w:hAnsi="Verdana" w:cstheme="minorHAnsi"/>
        </w:rPr>
        <w:t>Wykonawca ma prawo złożyć tylko jedną ofertę, zawierającą jedną, jednoznacznie opisaną propozycję. Złożenie większej liczby ofert spowoduje odrzucenie wszystkich ofert złożonych przez danego Wykonawcę</w:t>
      </w:r>
      <w:r w:rsidR="0059644C" w:rsidRPr="00521448">
        <w:rPr>
          <w:rFonts w:ascii="Verdana" w:hAnsi="Verdana" w:cstheme="minorHAnsi"/>
        </w:rPr>
        <w:t>.</w:t>
      </w:r>
    </w:p>
    <w:p w14:paraId="7ECD291B" w14:textId="77777777" w:rsidR="00993CAE" w:rsidRPr="00521448" w:rsidRDefault="00993CAE" w:rsidP="006137BC">
      <w:pPr>
        <w:pStyle w:val="Teksttreci0"/>
        <w:shd w:val="clear" w:color="auto" w:fill="auto"/>
        <w:tabs>
          <w:tab w:val="left" w:pos="360"/>
        </w:tabs>
        <w:spacing w:after="0" w:line="360" w:lineRule="auto"/>
        <w:ind w:left="360"/>
        <w:rPr>
          <w:rFonts w:ascii="Verdana" w:hAnsi="Verdana" w:cstheme="minorHAnsi"/>
          <w:b/>
        </w:rPr>
      </w:pPr>
    </w:p>
    <w:p w14:paraId="0ED1D562" w14:textId="77777777" w:rsidR="00922531" w:rsidRPr="00521448" w:rsidRDefault="00922531" w:rsidP="006305E0">
      <w:pPr>
        <w:pStyle w:val="Nagwek11"/>
        <w:keepNext/>
        <w:keepLines/>
        <w:numPr>
          <w:ilvl w:val="0"/>
          <w:numId w:val="15"/>
        </w:numPr>
        <w:shd w:val="clear" w:color="auto" w:fill="auto"/>
        <w:tabs>
          <w:tab w:val="left" w:pos="2890"/>
        </w:tabs>
        <w:spacing w:after="0" w:line="360" w:lineRule="auto"/>
        <w:rPr>
          <w:rFonts w:ascii="Verdana" w:hAnsi="Verdana" w:cstheme="minorHAnsi"/>
        </w:rPr>
      </w:pPr>
      <w:bookmarkStart w:id="12" w:name="bookmark5"/>
      <w:bookmarkStart w:id="13" w:name="_Hlk61002486"/>
      <w:r w:rsidRPr="00521448">
        <w:rPr>
          <w:rFonts w:ascii="Verdana" w:hAnsi="Verdana" w:cstheme="minorHAnsi"/>
        </w:rPr>
        <w:t xml:space="preserve">Sposób </w:t>
      </w:r>
      <w:r w:rsidRPr="00521448">
        <w:rPr>
          <w:rFonts w:ascii="Verdana" w:hAnsi="Verdana" w:cstheme="minorHAnsi"/>
          <w:lang w:bidi="en-US"/>
        </w:rPr>
        <w:t xml:space="preserve">oraz termin </w:t>
      </w:r>
      <w:r w:rsidRPr="00521448">
        <w:rPr>
          <w:rFonts w:ascii="Verdana" w:hAnsi="Verdana" w:cstheme="minorHAnsi"/>
        </w:rPr>
        <w:t xml:space="preserve">składania </w:t>
      </w:r>
      <w:r w:rsidRPr="00521448">
        <w:rPr>
          <w:rFonts w:ascii="Verdana" w:hAnsi="Verdana" w:cstheme="minorHAnsi"/>
          <w:lang w:bidi="en-US"/>
        </w:rPr>
        <w:t>ofert</w:t>
      </w:r>
      <w:bookmarkEnd w:id="12"/>
    </w:p>
    <w:p w14:paraId="4148FA72" w14:textId="425BD045" w:rsidR="00F33D6A" w:rsidRPr="00521448" w:rsidRDefault="00F33D6A" w:rsidP="006305E0">
      <w:pPr>
        <w:pStyle w:val="Teksttreci0"/>
        <w:numPr>
          <w:ilvl w:val="0"/>
          <w:numId w:val="31"/>
        </w:numPr>
        <w:shd w:val="clear" w:color="auto" w:fill="auto"/>
        <w:tabs>
          <w:tab w:val="left" w:pos="384"/>
        </w:tabs>
        <w:spacing w:after="0" w:line="360" w:lineRule="auto"/>
        <w:rPr>
          <w:rFonts w:ascii="Verdana" w:hAnsi="Verdana" w:cstheme="minorHAnsi"/>
          <w:b/>
        </w:rPr>
      </w:pPr>
      <w:bookmarkStart w:id="14" w:name="_Hlk61002524"/>
      <w:bookmarkEnd w:id="13"/>
      <w:r w:rsidRPr="00521448">
        <w:rPr>
          <w:rFonts w:ascii="Verdana" w:hAnsi="Verdana" w:cstheme="minorHAnsi"/>
        </w:rPr>
        <w:t xml:space="preserve">Ofertę </w:t>
      </w:r>
      <w:r w:rsidRPr="00521448">
        <w:rPr>
          <w:rFonts w:ascii="Verdana" w:hAnsi="Verdana" w:cstheme="minorHAnsi"/>
          <w:lang w:bidi="en-US"/>
        </w:rPr>
        <w:t xml:space="preserve">wraz z wymaganymi </w:t>
      </w:r>
      <w:r w:rsidRPr="00521448">
        <w:rPr>
          <w:rFonts w:ascii="Verdana" w:hAnsi="Verdana" w:cstheme="minorHAnsi"/>
        </w:rPr>
        <w:t xml:space="preserve">załącznikami należy złożyć </w:t>
      </w:r>
      <w:r w:rsidRPr="00521448">
        <w:rPr>
          <w:rFonts w:ascii="Verdana" w:hAnsi="Verdana" w:cstheme="minorHAnsi"/>
          <w:lang w:bidi="en-US"/>
        </w:rPr>
        <w:t>w terminie do dnia</w:t>
      </w:r>
      <w:r w:rsidRPr="00521448">
        <w:rPr>
          <w:rFonts w:ascii="Verdana" w:hAnsi="Verdana" w:cstheme="minorHAnsi"/>
        </w:rPr>
        <w:t xml:space="preserve"> </w:t>
      </w:r>
      <w:r w:rsidR="006B6293">
        <w:rPr>
          <w:rFonts w:ascii="Verdana" w:hAnsi="Verdana" w:cstheme="minorHAnsi"/>
          <w:b/>
        </w:rPr>
        <w:t>12</w:t>
      </w:r>
      <w:r w:rsidR="00B41756" w:rsidRPr="00521448">
        <w:rPr>
          <w:rFonts w:ascii="Verdana" w:hAnsi="Verdana" w:cstheme="minorHAnsi"/>
          <w:b/>
        </w:rPr>
        <w:t>.</w:t>
      </w:r>
      <w:r w:rsidR="00446A1B">
        <w:rPr>
          <w:rFonts w:ascii="Verdana" w:hAnsi="Verdana" w:cstheme="minorHAnsi"/>
          <w:b/>
        </w:rPr>
        <w:t>01</w:t>
      </w:r>
      <w:r w:rsidR="00DA617B" w:rsidRPr="00521448">
        <w:rPr>
          <w:rFonts w:ascii="Verdana" w:hAnsi="Verdana" w:cstheme="minorHAnsi"/>
          <w:b/>
        </w:rPr>
        <w:t>.</w:t>
      </w:r>
      <w:r w:rsidRPr="00521448">
        <w:rPr>
          <w:rFonts w:ascii="Verdana" w:hAnsi="Verdana" w:cstheme="minorHAnsi"/>
          <w:b/>
        </w:rPr>
        <w:t>202</w:t>
      </w:r>
      <w:r w:rsidR="006B6293">
        <w:rPr>
          <w:rFonts w:ascii="Verdana" w:hAnsi="Verdana" w:cstheme="minorHAnsi"/>
          <w:b/>
        </w:rPr>
        <w:t xml:space="preserve">6 </w:t>
      </w:r>
      <w:r w:rsidRPr="00521448">
        <w:rPr>
          <w:rFonts w:ascii="Verdana" w:hAnsi="Verdana" w:cstheme="minorHAnsi"/>
          <w:b/>
        </w:rPr>
        <w:t xml:space="preserve">r. </w:t>
      </w:r>
      <w:r w:rsidRPr="00521448">
        <w:rPr>
          <w:rFonts w:ascii="Verdana" w:hAnsi="Verdana" w:cstheme="minorHAnsi"/>
          <w:b/>
          <w:lang w:bidi="en-US"/>
        </w:rPr>
        <w:t>do godz. 1</w:t>
      </w:r>
      <w:r w:rsidR="007419A5" w:rsidRPr="00521448">
        <w:rPr>
          <w:rFonts w:ascii="Verdana" w:hAnsi="Verdana" w:cstheme="minorHAnsi"/>
          <w:b/>
          <w:lang w:bidi="en-US"/>
        </w:rPr>
        <w:t>2</w:t>
      </w:r>
      <w:r w:rsidRPr="00521448">
        <w:rPr>
          <w:rFonts w:ascii="Verdana" w:hAnsi="Verdana" w:cstheme="minorHAnsi"/>
          <w:b/>
          <w:lang w:bidi="en-US"/>
        </w:rPr>
        <w:t>.00</w:t>
      </w:r>
    </w:p>
    <w:p w14:paraId="0677F644" w14:textId="5F3B3F1C" w:rsidR="0059644C" w:rsidRPr="00521448" w:rsidRDefault="0059644C" w:rsidP="006305E0">
      <w:pPr>
        <w:pStyle w:val="Teksttreci0"/>
        <w:numPr>
          <w:ilvl w:val="0"/>
          <w:numId w:val="31"/>
        </w:numPr>
        <w:shd w:val="clear" w:color="auto" w:fill="auto"/>
        <w:tabs>
          <w:tab w:val="left" w:pos="384"/>
        </w:tabs>
        <w:spacing w:after="0" w:line="360" w:lineRule="auto"/>
        <w:jc w:val="left"/>
        <w:rPr>
          <w:rFonts w:ascii="Verdana" w:hAnsi="Verdana" w:cstheme="minorHAnsi"/>
          <w:b/>
        </w:rPr>
      </w:pPr>
      <w:r w:rsidRPr="00521448">
        <w:rPr>
          <w:rFonts w:ascii="Verdana" w:hAnsi="Verdana" w:cstheme="minorHAnsi"/>
        </w:rPr>
        <w:t>Oferty stanowiące odpowiedź na Zapytanie ofertowe należy składać za pomocą systemu</w:t>
      </w:r>
      <w:r w:rsidRPr="00521448">
        <w:rPr>
          <w:rFonts w:ascii="Verdana" w:hAnsi="Verdana" w:cstheme="minorHAnsi"/>
          <w:b/>
        </w:rPr>
        <w:t xml:space="preserve"> </w:t>
      </w:r>
      <w:r w:rsidRPr="00521448">
        <w:rPr>
          <w:rFonts w:ascii="Verdana" w:hAnsi="Verdana" w:cstheme="minorHAnsi"/>
        </w:rPr>
        <w:t xml:space="preserve">Baza Konkurencyjności, który jest dostępny pod adresem: </w:t>
      </w:r>
      <w:hyperlink r:id="rId12" w:history="1">
        <w:r w:rsidRPr="00521448">
          <w:rPr>
            <w:rStyle w:val="Hipercze"/>
            <w:rFonts w:ascii="Verdana" w:hAnsi="Verdana" w:cstheme="minorHAnsi"/>
          </w:rPr>
          <w:t>https://bazakonkurencyjnosci.funduszeeuropejskie.gov.pl/</w:t>
        </w:r>
      </w:hyperlink>
      <w:r w:rsidRPr="00521448">
        <w:rPr>
          <w:rFonts w:ascii="Verdana" w:hAnsi="Verdana" w:cstheme="minorHAnsi"/>
        </w:rPr>
        <w:t xml:space="preserve">   poprzez zakładkę „OFERTY” dostępną w karcie Zapytania ofertowego (ogłoszenia). </w:t>
      </w:r>
    </w:p>
    <w:p w14:paraId="432F4121" w14:textId="40168C43" w:rsidR="0059644C" w:rsidRPr="00521448" w:rsidRDefault="0059644C" w:rsidP="006305E0">
      <w:pPr>
        <w:pStyle w:val="Teksttreci0"/>
        <w:numPr>
          <w:ilvl w:val="0"/>
          <w:numId w:val="31"/>
        </w:numPr>
        <w:shd w:val="clear" w:color="auto" w:fill="auto"/>
        <w:tabs>
          <w:tab w:val="left" w:pos="384"/>
        </w:tabs>
        <w:spacing w:after="0" w:line="360" w:lineRule="auto"/>
        <w:rPr>
          <w:rFonts w:ascii="Verdana" w:hAnsi="Verdana" w:cstheme="minorHAnsi"/>
          <w:b/>
        </w:rPr>
      </w:pPr>
      <w:r w:rsidRPr="00521448">
        <w:rPr>
          <w:rFonts w:ascii="Verdana" w:hAnsi="Verdana" w:cstheme="minorHAnsi"/>
        </w:rPr>
        <w:t xml:space="preserve">Termin nadsyłania ofert został określony w ramach ogłoszenia opublikowanego na Bazie Konkurencyjności.  </w:t>
      </w:r>
    </w:p>
    <w:p w14:paraId="2C2E4C51" w14:textId="77777777" w:rsidR="0059644C" w:rsidRPr="00521448" w:rsidRDefault="0059644C" w:rsidP="006305E0">
      <w:pPr>
        <w:pStyle w:val="Teksttreci0"/>
        <w:numPr>
          <w:ilvl w:val="0"/>
          <w:numId w:val="31"/>
        </w:numPr>
        <w:shd w:val="clear" w:color="auto" w:fill="auto"/>
        <w:tabs>
          <w:tab w:val="left" w:pos="384"/>
        </w:tabs>
        <w:spacing w:after="0" w:line="360" w:lineRule="auto"/>
        <w:rPr>
          <w:rFonts w:ascii="Verdana" w:hAnsi="Verdana" w:cstheme="minorHAnsi"/>
          <w:b/>
        </w:rPr>
      </w:pPr>
      <w:r w:rsidRPr="00521448">
        <w:rPr>
          <w:rFonts w:ascii="Verdana" w:hAnsi="Verdana" w:cstheme="minorHAnsi"/>
        </w:rPr>
        <w:t xml:space="preserve">Oferta złożona po terminie nie będzie rozpatrywana.  </w:t>
      </w:r>
    </w:p>
    <w:p w14:paraId="3843AE86" w14:textId="0D7BE427" w:rsidR="0059644C" w:rsidRPr="00521448" w:rsidRDefault="0059644C" w:rsidP="006305E0">
      <w:pPr>
        <w:pStyle w:val="Teksttreci0"/>
        <w:numPr>
          <w:ilvl w:val="0"/>
          <w:numId w:val="31"/>
        </w:numPr>
        <w:shd w:val="clear" w:color="auto" w:fill="auto"/>
        <w:tabs>
          <w:tab w:val="left" w:pos="384"/>
        </w:tabs>
        <w:spacing w:after="0" w:line="360" w:lineRule="auto"/>
        <w:rPr>
          <w:rFonts w:ascii="Verdana" w:hAnsi="Verdana" w:cstheme="minorHAnsi"/>
          <w:b/>
        </w:rPr>
      </w:pPr>
      <w:r w:rsidRPr="00521448">
        <w:rPr>
          <w:rFonts w:ascii="Verdana" w:hAnsi="Verdana" w:cstheme="minorHAnsi"/>
        </w:rPr>
        <w:t>Zamawiający zastrzega sobie możliwość wydłużenia terminu nadsyłania ofert. Każdorazowo zamieści stosowną informację w Bazie konkurencyjności pod adresem:</w:t>
      </w:r>
      <w:r w:rsidR="006B6293">
        <w:rPr>
          <w:rFonts w:ascii="Verdana" w:hAnsi="Verdana" w:cstheme="minorHAnsi"/>
        </w:rPr>
        <w:t xml:space="preserve"> </w:t>
      </w:r>
      <w:hyperlink r:id="rId13" w:history="1">
        <w:r w:rsidR="006B6293" w:rsidRPr="008F2908">
          <w:rPr>
            <w:rStyle w:val="Hipercze"/>
            <w:rFonts w:ascii="Verdana" w:hAnsi="Verdana" w:cstheme="minorHAnsi"/>
          </w:rPr>
          <w:t>https://bazakonkurencyjnosci.funduszeeuropejskie.gov.pl/</w:t>
        </w:r>
      </w:hyperlink>
      <w:r w:rsidRPr="00521448">
        <w:rPr>
          <w:rFonts w:ascii="Verdana" w:hAnsi="Verdana" w:cstheme="minorHAnsi"/>
        </w:rPr>
        <w:t xml:space="preserve">   w treści ogłoszenia.</w:t>
      </w:r>
    </w:p>
    <w:p w14:paraId="6CF4CA1B" w14:textId="4BCDD1EC" w:rsidR="004132C7" w:rsidRPr="00521448" w:rsidRDefault="004132C7" w:rsidP="006305E0">
      <w:pPr>
        <w:pStyle w:val="Teksttreci0"/>
        <w:numPr>
          <w:ilvl w:val="0"/>
          <w:numId w:val="31"/>
        </w:numPr>
        <w:shd w:val="clear" w:color="auto" w:fill="auto"/>
        <w:tabs>
          <w:tab w:val="left" w:pos="384"/>
        </w:tabs>
        <w:spacing w:after="0" w:line="360" w:lineRule="auto"/>
        <w:rPr>
          <w:rFonts w:ascii="Verdana" w:hAnsi="Verdana" w:cstheme="minorHAnsi"/>
          <w:b/>
        </w:rPr>
      </w:pPr>
      <w:r w:rsidRPr="00521448">
        <w:rPr>
          <w:rFonts w:ascii="Verdana" w:hAnsi="Verdana" w:cstheme="minorHAnsi"/>
        </w:rPr>
        <w:t xml:space="preserve">Zamawiający ofertę złożoną po terminie składania ofert nie podda ocenie. </w:t>
      </w:r>
    </w:p>
    <w:p w14:paraId="1FDE5A1D" w14:textId="113E92C0" w:rsidR="00702435" w:rsidRPr="00521448" w:rsidRDefault="00F33D6A" w:rsidP="006305E0">
      <w:pPr>
        <w:pStyle w:val="Teksttreci0"/>
        <w:numPr>
          <w:ilvl w:val="0"/>
          <w:numId w:val="31"/>
        </w:numPr>
        <w:shd w:val="clear" w:color="auto" w:fill="auto"/>
        <w:tabs>
          <w:tab w:val="left" w:pos="384"/>
        </w:tabs>
        <w:spacing w:after="0" w:line="360" w:lineRule="auto"/>
        <w:rPr>
          <w:rFonts w:ascii="Verdana" w:hAnsi="Verdana" w:cstheme="minorHAnsi"/>
          <w:b/>
        </w:rPr>
      </w:pPr>
      <w:r w:rsidRPr="00521448">
        <w:rPr>
          <w:rFonts w:ascii="Verdana" w:hAnsi="Verdana" w:cstheme="minorHAnsi"/>
          <w:lang w:bidi="en-US"/>
        </w:rPr>
        <w:t xml:space="preserve">Wykonawca po </w:t>
      </w:r>
      <w:r w:rsidRPr="00521448">
        <w:rPr>
          <w:rFonts w:ascii="Verdana" w:hAnsi="Verdana" w:cstheme="minorHAnsi"/>
        </w:rPr>
        <w:t xml:space="preserve">upływie </w:t>
      </w:r>
      <w:r w:rsidRPr="00521448">
        <w:rPr>
          <w:rFonts w:ascii="Verdana" w:hAnsi="Verdana" w:cstheme="minorHAnsi"/>
          <w:lang w:bidi="en-US"/>
        </w:rPr>
        <w:t xml:space="preserve">terminu do </w:t>
      </w:r>
      <w:r w:rsidRPr="00521448">
        <w:rPr>
          <w:rFonts w:ascii="Verdana" w:hAnsi="Verdana" w:cstheme="minorHAnsi"/>
        </w:rPr>
        <w:t xml:space="preserve">składania </w:t>
      </w:r>
      <w:r w:rsidRPr="00521448">
        <w:rPr>
          <w:rFonts w:ascii="Verdana" w:hAnsi="Verdana" w:cstheme="minorHAnsi"/>
          <w:lang w:bidi="en-US"/>
        </w:rPr>
        <w:t xml:space="preserve">ofert nie </w:t>
      </w:r>
      <w:r w:rsidRPr="00521448">
        <w:rPr>
          <w:rFonts w:ascii="Verdana" w:hAnsi="Verdana" w:cstheme="minorHAnsi"/>
        </w:rPr>
        <w:t xml:space="preserve">może wycofać złożonej </w:t>
      </w:r>
      <w:r w:rsidRPr="00521448">
        <w:rPr>
          <w:rFonts w:ascii="Verdana" w:hAnsi="Verdana" w:cstheme="minorHAnsi"/>
          <w:lang w:bidi="en-US"/>
        </w:rPr>
        <w:t>oferty.</w:t>
      </w:r>
    </w:p>
    <w:p w14:paraId="1B4CF9CA" w14:textId="77777777" w:rsidR="0060312A" w:rsidRPr="00521448" w:rsidRDefault="0060312A" w:rsidP="00702435">
      <w:pPr>
        <w:pStyle w:val="Teksttreci0"/>
        <w:shd w:val="clear" w:color="auto" w:fill="auto"/>
        <w:tabs>
          <w:tab w:val="left" w:pos="384"/>
        </w:tabs>
        <w:spacing w:after="0" w:line="360" w:lineRule="auto"/>
        <w:ind w:left="360"/>
        <w:rPr>
          <w:rFonts w:ascii="Verdana" w:hAnsi="Verdana" w:cstheme="minorHAnsi"/>
        </w:rPr>
      </w:pPr>
    </w:p>
    <w:p w14:paraId="3033D790" w14:textId="487FF98E" w:rsidR="00922531" w:rsidRPr="00521448" w:rsidRDefault="00BA143D" w:rsidP="006305E0">
      <w:pPr>
        <w:pStyle w:val="Teksttreci0"/>
        <w:numPr>
          <w:ilvl w:val="0"/>
          <w:numId w:val="15"/>
        </w:numPr>
        <w:shd w:val="clear" w:color="auto" w:fill="auto"/>
        <w:tabs>
          <w:tab w:val="left" w:pos="3642"/>
        </w:tabs>
        <w:spacing w:after="0" w:line="360" w:lineRule="auto"/>
        <w:jc w:val="left"/>
        <w:rPr>
          <w:rFonts w:ascii="Verdana" w:hAnsi="Verdana" w:cstheme="minorHAnsi"/>
        </w:rPr>
      </w:pPr>
      <w:bookmarkStart w:id="15" w:name="_Hlk69216806"/>
      <w:proofErr w:type="spellStart"/>
      <w:r w:rsidRPr="00521448">
        <w:rPr>
          <w:rFonts w:ascii="Verdana" w:hAnsi="Verdana" w:cstheme="minorHAnsi"/>
          <w:b/>
          <w:bCs/>
          <w:lang w:val="en-US" w:bidi="en-US"/>
        </w:rPr>
        <w:t>Te</w:t>
      </w:r>
      <w:r w:rsidR="00AB3E41" w:rsidRPr="00521448">
        <w:rPr>
          <w:rFonts w:ascii="Verdana" w:hAnsi="Verdana" w:cstheme="minorHAnsi"/>
          <w:b/>
          <w:bCs/>
          <w:lang w:val="en-US" w:bidi="en-US"/>
        </w:rPr>
        <w:t>r</w:t>
      </w:r>
      <w:r w:rsidRPr="00521448">
        <w:rPr>
          <w:rFonts w:ascii="Verdana" w:hAnsi="Verdana" w:cstheme="minorHAnsi"/>
          <w:b/>
          <w:bCs/>
          <w:lang w:val="en-US" w:bidi="en-US"/>
        </w:rPr>
        <w:t>min</w:t>
      </w:r>
      <w:proofErr w:type="spellEnd"/>
      <w:r w:rsidR="00922531" w:rsidRPr="00521448">
        <w:rPr>
          <w:rFonts w:ascii="Verdana" w:hAnsi="Verdana" w:cstheme="minorHAnsi"/>
          <w:b/>
          <w:bCs/>
          <w:lang w:val="en-US" w:bidi="en-US"/>
        </w:rPr>
        <w:t xml:space="preserve"> </w:t>
      </w:r>
      <w:proofErr w:type="spellStart"/>
      <w:r w:rsidR="00922531" w:rsidRPr="00521448">
        <w:rPr>
          <w:rFonts w:ascii="Verdana" w:hAnsi="Verdana" w:cstheme="minorHAnsi"/>
          <w:b/>
          <w:bCs/>
          <w:lang w:val="en-US" w:bidi="en-US"/>
        </w:rPr>
        <w:t>otwarcia</w:t>
      </w:r>
      <w:proofErr w:type="spellEnd"/>
      <w:r w:rsidR="00922531" w:rsidRPr="00521448">
        <w:rPr>
          <w:rFonts w:ascii="Verdana" w:hAnsi="Verdana" w:cstheme="minorHAnsi"/>
          <w:b/>
          <w:bCs/>
          <w:lang w:val="en-US" w:bidi="en-US"/>
        </w:rPr>
        <w:t xml:space="preserve"> </w:t>
      </w:r>
      <w:proofErr w:type="spellStart"/>
      <w:r w:rsidR="00922531" w:rsidRPr="00521448">
        <w:rPr>
          <w:rFonts w:ascii="Verdana" w:hAnsi="Verdana" w:cstheme="minorHAnsi"/>
          <w:b/>
          <w:bCs/>
          <w:lang w:val="en-US" w:bidi="en-US"/>
        </w:rPr>
        <w:t>ofert</w:t>
      </w:r>
      <w:proofErr w:type="spellEnd"/>
    </w:p>
    <w:bookmarkEnd w:id="14"/>
    <w:p w14:paraId="4FE17EA9" w14:textId="4278BC10" w:rsidR="00240094" w:rsidRPr="00521448" w:rsidRDefault="00922531" w:rsidP="006305E0">
      <w:pPr>
        <w:pStyle w:val="Teksttreci0"/>
        <w:numPr>
          <w:ilvl w:val="0"/>
          <w:numId w:val="1"/>
        </w:numPr>
        <w:shd w:val="clear" w:color="auto" w:fill="auto"/>
        <w:tabs>
          <w:tab w:val="left" w:pos="384"/>
          <w:tab w:val="left" w:leader="dot" w:pos="5395"/>
          <w:tab w:val="left" w:leader="dot" w:pos="7469"/>
        </w:tabs>
        <w:spacing w:after="0" w:line="360" w:lineRule="auto"/>
        <w:ind w:left="440" w:hanging="440"/>
        <w:rPr>
          <w:rFonts w:ascii="Verdana" w:hAnsi="Verdana" w:cstheme="minorHAnsi"/>
        </w:rPr>
      </w:pPr>
      <w:r w:rsidRPr="00521448">
        <w:rPr>
          <w:rFonts w:ascii="Verdana" w:hAnsi="Verdana" w:cstheme="minorHAnsi"/>
        </w:rPr>
        <w:t>Otwarcie ofert nastąpi w dniu</w:t>
      </w:r>
      <w:r w:rsidR="005F2DF7" w:rsidRPr="00521448">
        <w:rPr>
          <w:rFonts w:ascii="Verdana" w:hAnsi="Verdana" w:cstheme="minorHAnsi"/>
        </w:rPr>
        <w:t xml:space="preserve"> </w:t>
      </w:r>
      <w:r w:rsidR="008B31F5">
        <w:rPr>
          <w:rFonts w:ascii="Verdana" w:hAnsi="Verdana" w:cstheme="minorHAnsi"/>
          <w:b/>
        </w:rPr>
        <w:t>12</w:t>
      </w:r>
      <w:r w:rsidR="0022506B" w:rsidRPr="00521448">
        <w:rPr>
          <w:rFonts w:ascii="Verdana" w:hAnsi="Verdana" w:cstheme="minorHAnsi"/>
          <w:b/>
        </w:rPr>
        <w:t>.</w:t>
      </w:r>
      <w:r w:rsidR="008B31F5">
        <w:rPr>
          <w:rFonts w:ascii="Verdana" w:hAnsi="Verdana" w:cstheme="minorHAnsi"/>
          <w:b/>
        </w:rPr>
        <w:t>0</w:t>
      </w:r>
      <w:r w:rsidR="00E81735" w:rsidRPr="00521448">
        <w:rPr>
          <w:rFonts w:ascii="Verdana" w:hAnsi="Verdana" w:cstheme="minorHAnsi"/>
          <w:b/>
        </w:rPr>
        <w:t>1</w:t>
      </w:r>
      <w:r w:rsidR="005F2DF7" w:rsidRPr="00521448">
        <w:rPr>
          <w:rFonts w:ascii="Verdana" w:hAnsi="Verdana" w:cstheme="minorHAnsi"/>
          <w:b/>
        </w:rPr>
        <w:t>.202</w:t>
      </w:r>
      <w:r w:rsidR="008B31F5">
        <w:rPr>
          <w:rFonts w:ascii="Verdana" w:hAnsi="Verdana" w:cstheme="minorHAnsi"/>
          <w:b/>
        </w:rPr>
        <w:t>6</w:t>
      </w:r>
      <w:r w:rsidR="005F2DF7" w:rsidRPr="00521448">
        <w:rPr>
          <w:rFonts w:ascii="Verdana" w:hAnsi="Verdana" w:cstheme="minorHAnsi"/>
          <w:b/>
        </w:rPr>
        <w:t xml:space="preserve"> r. o godz. 1</w:t>
      </w:r>
      <w:r w:rsidR="007419A5" w:rsidRPr="00521448">
        <w:rPr>
          <w:rFonts w:ascii="Verdana" w:hAnsi="Verdana" w:cstheme="minorHAnsi"/>
          <w:b/>
        </w:rPr>
        <w:t>2</w:t>
      </w:r>
      <w:r w:rsidR="005F2DF7" w:rsidRPr="00521448">
        <w:rPr>
          <w:rFonts w:ascii="Verdana" w:hAnsi="Verdana" w:cstheme="minorHAnsi"/>
          <w:b/>
        </w:rPr>
        <w:t>.</w:t>
      </w:r>
      <w:r w:rsidR="00566D83" w:rsidRPr="00521448">
        <w:rPr>
          <w:rFonts w:ascii="Verdana" w:hAnsi="Verdana" w:cstheme="minorHAnsi"/>
          <w:b/>
        </w:rPr>
        <w:t>1</w:t>
      </w:r>
      <w:r w:rsidR="00E52BCE" w:rsidRPr="00521448">
        <w:rPr>
          <w:rFonts w:ascii="Verdana" w:hAnsi="Verdana" w:cstheme="minorHAnsi"/>
          <w:b/>
        </w:rPr>
        <w:t>5</w:t>
      </w:r>
      <w:r w:rsidR="004132C7" w:rsidRPr="00521448">
        <w:rPr>
          <w:rFonts w:ascii="Verdana" w:hAnsi="Verdana" w:cstheme="minorHAnsi"/>
        </w:rPr>
        <w:t>.</w:t>
      </w:r>
    </w:p>
    <w:bookmarkEnd w:id="15"/>
    <w:p w14:paraId="3E33076E" w14:textId="77777777" w:rsidR="00922531" w:rsidRPr="00521448" w:rsidRDefault="00922531" w:rsidP="006305E0">
      <w:pPr>
        <w:pStyle w:val="Teksttreci0"/>
        <w:numPr>
          <w:ilvl w:val="0"/>
          <w:numId w:val="1"/>
        </w:numPr>
        <w:shd w:val="clear" w:color="auto" w:fill="auto"/>
        <w:tabs>
          <w:tab w:val="left" w:pos="380"/>
        </w:tabs>
        <w:spacing w:after="0" w:line="360" w:lineRule="auto"/>
        <w:ind w:left="440" w:hanging="440"/>
        <w:rPr>
          <w:rFonts w:ascii="Verdana" w:hAnsi="Verdana" w:cstheme="minorHAnsi"/>
        </w:rPr>
      </w:pPr>
      <w:r w:rsidRPr="00521448">
        <w:rPr>
          <w:rFonts w:ascii="Verdana" w:hAnsi="Verdana" w:cstheme="minorHAnsi"/>
        </w:rPr>
        <w:lastRenderedPageBreak/>
        <w:t xml:space="preserve">W przypadku wystąpienia awarii systemu teleinformatycznego, </w:t>
      </w:r>
      <w:r w:rsidR="00023EDC" w:rsidRPr="00521448">
        <w:rPr>
          <w:rFonts w:ascii="Verdana" w:hAnsi="Verdana" w:cstheme="minorHAnsi"/>
        </w:rPr>
        <w:t>która</w:t>
      </w:r>
      <w:r w:rsidRPr="00521448">
        <w:rPr>
          <w:rFonts w:ascii="Verdana" w:hAnsi="Verdana" w:cstheme="minorHAnsi"/>
        </w:rPr>
        <w:t xml:space="preserve"> spowoduje brak możliwości otwarcia ofert w terminie określonym przez Zamawiającego, otwarcie ofert nastąpi niezwłocznie po usunięciu awarii.</w:t>
      </w:r>
    </w:p>
    <w:p w14:paraId="786AA4CE" w14:textId="46BDE50D" w:rsidR="00C93139" w:rsidRPr="00521448" w:rsidRDefault="00922531" w:rsidP="006305E0">
      <w:pPr>
        <w:pStyle w:val="Teksttreci0"/>
        <w:numPr>
          <w:ilvl w:val="0"/>
          <w:numId w:val="1"/>
        </w:numPr>
        <w:shd w:val="clear" w:color="auto" w:fill="auto"/>
        <w:tabs>
          <w:tab w:val="left" w:pos="380"/>
        </w:tabs>
        <w:spacing w:after="0" w:line="360" w:lineRule="auto"/>
        <w:ind w:left="440" w:hanging="440"/>
        <w:rPr>
          <w:rFonts w:ascii="Verdana" w:hAnsi="Verdana" w:cstheme="minorHAnsi"/>
        </w:rPr>
      </w:pPr>
      <w:r w:rsidRPr="00521448">
        <w:rPr>
          <w:rFonts w:ascii="Verdana" w:hAnsi="Verdana" w:cstheme="minorHAnsi"/>
        </w:rPr>
        <w:t>Zamawiający poinformuje o zmianie terminu otwarcia ofert na stronie internetowej prowadzonego postępowania.</w:t>
      </w:r>
    </w:p>
    <w:p w14:paraId="7E090FEA" w14:textId="77777777" w:rsidR="00C93139" w:rsidRPr="00521448" w:rsidRDefault="00C93139" w:rsidP="00C93139">
      <w:pPr>
        <w:pStyle w:val="Teksttreci0"/>
        <w:shd w:val="clear" w:color="auto" w:fill="auto"/>
        <w:tabs>
          <w:tab w:val="left" w:pos="380"/>
        </w:tabs>
        <w:spacing w:after="0" w:line="360" w:lineRule="auto"/>
        <w:ind w:left="440"/>
        <w:rPr>
          <w:rFonts w:ascii="Verdana" w:hAnsi="Verdana" w:cstheme="minorHAnsi"/>
        </w:rPr>
      </w:pPr>
    </w:p>
    <w:p w14:paraId="5BAD0C0D" w14:textId="77777777" w:rsidR="00922531" w:rsidRPr="00521448" w:rsidRDefault="00922531" w:rsidP="006305E0">
      <w:pPr>
        <w:pStyle w:val="Nagwek11"/>
        <w:keepNext/>
        <w:keepLines/>
        <w:numPr>
          <w:ilvl w:val="0"/>
          <w:numId w:val="15"/>
        </w:numPr>
        <w:shd w:val="clear" w:color="auto" w:fill="auto"/>
        <w:tabs>
          <w:tab w:val="left" w:pos="3539"/>
        </w:tabs>
        <w:spacing w:after="0" w:line="360" w:lineRule="auto"/>
        <w:rPr>
          <w:rFonts w:ascii="Verdana" w:hAnsi="Verdana" w:cstheme="minorHAnsi"/>
        </w:rPr>
      </w:pPr>
      <w:bookmarkStart w:id="16" w:name="bookmark7"/>
      <w:r w:rsidRPr="00521448">
        <w:rPr>
          <w:rFonts w:ascii="Verdana" w:hAnsi="Verdana" w:cstheme="minorHAnsi"/>
        </w:rPr>
        <w:t>Sposób obliczenia ceny</w:t>
      </w:r>
      <w:bookmarkEnd w:id="16"/>
    </w:p>
    <w:p w14:paraId="18B4342E" w14:textId="77777777" w:rsidR="00922531" w:rsidRPr="00521448" w:rsidRDefault="00922531" w:rsidP="006305E0">
      <w:pPr>
        <w:pStyle w:val="Teksttreci0"/>
        <w:numPr>
          <w:ilvl w:val="0"/>
          <w:numId w:val="2"/>
        </w:numPr>
        <w:shd w:val="clear" w:color="auto" w:fill="auto"/>
        <w:tabs>
          <w:tab w:val="left" w:pos="347"/>
        </w:tabs>
        <w:spacing w:after="0" w:line="360" w:lineRule="auto"/>
        <w:ind w:left="360" w:hanging="360"/>
        <w:rPr>
          <w:rFonts w:ascii="Verdana" w:hAnsi="Verdana" w:cstheme="minorHAnsi"/>
        </w:rPr>
      </w:pPr>
      <w:r w:rsidRPr="00521448">
        <w:rPr>
          <w:rFonts w:ascii="Verdana" w:hAnsi="Verdana" w:cstheme="minorHAnsi"/>
        </w:rPr>
        <w:t>Wykonawca poda cenę oferty w Formularzu Ofertowym jako cenę brutto [z uwzględnieniem kwoty podatku od towarów i usług (VAT)]</w:t>
      </w:r>
      <w:r w:rsidR="004A42E2" w:rsidRPr="00521448">
        <w:rPr>
          <w:rFonts w:ascii="Verdana" w:hAnsi="Verdana" w:cstheme="minorHAnsi"/>
        </w:rPr>
        <w:t xml:space="preserve">. </w:t>
      </w:r>
    </w:p>
    <w:p w14:paraId="544279F0" w14:textId="77777777" w:rsidR="004A42E2" w:rsidRPr="00521448" w:rsidRDefault="004A42E2" w:rsidP="006305E0">
      <w:pPr>
        <w:pStyle w:val="Teksttreci0"/>
        <w:numPr>
          <w:ilvl w:val="0"/>
          <w:numId w:val="2"/>
        </w:numPr>
        <w:shd w:val="clear" w:color="auto" w:fill="auto"/>
        <w:tabs>
          <w:tab w:val="left" w:pos="347"/>
        </w:tabs>
        <w:spacing w:after="0" w:line="360" w:lineRule="auto"/>
        <w:ind w:left="360" w:hanging="360"/>
        <w:rPr>
          <w:rFonts w:ascii="Verdana" w:hAnsi="Verdana" w:cstheme="minorHAnsi"/>
        </w:rPr>
      </w:pPr>
      <w:r w:rsidRPr="00521448">
        <w:rPr>
          <w:rFonts w:ascii="Verdana" w:hAnsi="Verdana" w:cstheme="minorHAnsi"/>
        </w:rPr>
        <w:t>Wykonawcy którzy na podstawie odrębnych przepisów, nie są zobowiązani do uiszczenia podatku od towarów i usług VAT w Polsce, zobowiązani są do podania CENY w złotych (PLN) bez podatku VAT (netto) obliczonej jako wartość netto zgodnie z wzorem formularza oferty. Zamawiający do wartości netto doliczy kwoty podatku VAT (w wysokości wynikającej z obowiązujących w tym zakresie przepisów). Tak obliczona wartość brutto będzie podstawą obliczenia punktów w kryterium oceny ofert „cena oferty”.</w:t>
      </w:r>
    </w:p>
    <w:p w14:paraId="3F4715D8" w14:textId="6B4EB705" w:rsidR="00922531" w:rsidRPr="00521448" w:rsidRDefault="00922531" w:rsidP="006305E0">
      <w:pPr>
        <w:pStyle w:val="Teksttreci0"/>
        <w:numPr>
          <w:ilvl w:val="0"/>
          <w:numId w:val="2"/>
        </w:numPr>
        <w:shd w:val="clear" w:color="auto" w:fill="auto"/>
        <w:tabs>
          <w:tab w:val="left" w:pos="347"/>
        </w:tabs>
        <w:spacing w:after="0" w:line="360" w:lineRule="auto"/>
        <w:ind w:left="360" w:hanging="357"/>
        <w:rPr>
          <w:rFonts w:ascii="Verdana" w:hAnsi="Verdana" w:cstheme="minorHAnsi"/>
        </w:rPr>
      </w:pPr>
      <w:r w:rsidRPr="00521448">
        <w:rPr>
          <w:rFonts w:ascii="Verdana" w:hAnsi="Verdana" w:cstheme="minorHAnsi"/>
        </w:rPr>
        <w:t>Wykonawca poda w Formularzu Ofertowym stawkę podatku od towarów i usług (VAT) właściwą dla przedmiotu zamówienia,</w:t>
      </w:r>
      <w:r w:rsidR="00F17565" w:rsidRPr="00521448">
        <w:rPr>
          <w:rFonts w:ascii="Verdana" w:hAnsi="Verdana" w:cstheme="minorHAnsi"/>
        </w:rPr>
        <w:t xml:space="preserve"> obowiązującą według stanu praw</w:t>
      </w:r>
      <w:r w:rsidRPr="00521448">
        <w:rPr>
          <w:rFonts w:ascii="Verdana" w:hAnsi="Verdana" w:cstheme="minorHAnsi"/>
        </w:rPr>
        <w:t>nego na dzień składania ofert. Określenie cen</w:t>
      </w:r>
      <w:r w:rsidR="00F17565" w:rsidRPr="00521448">
        <w:rPr>
          <w:rFonts w:ascii="Verdana" w:hAnsi="Verdana" w:cstheme="minorHAnsi"/>
        </w:rPr>
        <w:t>y ofertowej z zastosowaniem nie</w:t>
      </w:r>
      <w:r w:rsidRPr="00521448">
        <w:rPr>
          <w:rFonts w:ascii="Verdana" w:hAnsi="Verdana" w:cstheme="minorHAnsi"/>
        </w:rPr>
        <w:t>prawidłowej stawki podatku od towarów i usług (VAT) potraktowane będzie, jako błąd w obliczeniu ceny i spowoduje odrzucenie oferty</w:t>
      </w:r>
      <w:r w:rsidR="004132C7" w:rsidRPr="00521448">
        <w:rPr>
          <w:rFonts w:ascii="Verdana" w:hAnsi="Verdana" w:cstheme="minorHAnsi"/>
        </w:rPr>
        <w:t>.</w:t>
      </w:r>
    </w:p>
    <w:p w14:paraId="27306F62" w14:textId="7C6D0C03" w:rsidR="00EA37F1" w:rsidRPr="00521448" w:rsidRDefault="00922531" w:rsidP="006305E0">
      <w:pPr>
        <w:pStyle w:val="Teksttreci0"/>
        <w:numPr>
          <w:ilvl w:val="0"/>
          <w:numId w:val="2"/>
        </w:numPr>
        <w:shd w:val="clear" w:color="auto" w:fill="auto"/>
        <w:tabs>
          <w:tab w:val="left" w:pos="347"/>
        </w:tabs>
        <w:spacing w:after="0" w:line="360" w:lineRule="auto"/>
        <w:ind w:left="360" w:hanging="357"/>
        <w:rPr>
          <w:rFonts w:ascii="Verdana" w:hAnsi="Verdana" w:cstheme="minorHAnsi"/>
        </w:rPr>
      </w:pPr>
      <w:r w:rsidRPr="00521448">
        <w:rPr>
          <w:rFonts w:ascii="Verdana" w:hAnsi="Verdana" w:cstheme="minorHAnsi"/>
        </w:rPr>
        <w:t>Rozliczenia między Zamawiającym a Wykonawcą b</w:t>
      </w:r>
      <w:r w:rsidR="00F17565" w:rsidRPr="00521448">
        <w:rPr>
          <w:rFonts w:ascii="Verdana" w:hAnsi="Verdana" w:cstheme="minorHAnsi"/>
        </w:rPr>
        <w:t>ędą prowadzone</w:t>
      </w:r>
      <w:r w:rsidR="000B254D" w:rsidRPr="00521448">
        <w:rPr>
          <w:rFonts w:ascii="Verdana" w:eastAsiaTheme="majorEastAsia" w:hAnsi="Verdana" w:cstheme="minorHAnsi"/>
        </w:rPr>
        <w:t xml:space="preserve"> w złotych polskich z dokładnością do dwóch miejsc po przecinku.</w:t>
      </w:r>
    </w:p>
    <w:p w14:paraId="01B9C4D2" w14:textId="49ED2489" w:rsidR="000B254D" w:rsidRPr="00521448" w:rsidRDefault="000B254D" w:rsidP="000B254D">
      <w:pPr>
        <w:spacing w:after="200" w:line="252" w:lineRule="auto"/>
        <w:jc w:val="both"/>
        <w:rPr>
          <w:rFonts w:ascii="Verdana" w:eastAsiaTheme="majorEastAsia" w:hAnsi="Verdana" w:cstheme="minorHAnsi"/>
          <w:sz w:val="24"/>
          <w:szCs w:val="24"/>
        </w:rPr>
      </w:pPr>
      <w:r w:rsidRPr="00521448">
        <w:rPr>
          <w:rFonts w:ascii="Verdana" w:eastAsiaTheme="majorEastAsia" w:hAnsi="Verdana" w:cstheme="minorHAnsi"/>
          <w:b/>
          <w:bCs/>
          <w:sz w:val="24"/>
          <w:szCs w:val="24"/>
        </w:rPr>
        <w:t>UWAGA</w:t>
      </w:r>
      <w:r w:rsidRPr="00521448">
        <w:rPr>
          <w:rFonts w:ascii="Verdana" w:eastAsiaTheme="majorEastAsia" w:hAnsi="Verdana" w:cstheme="minorHAnsi"/>
          <w:b/>
          <w:sz w:val="24"/>
          <w:szCs w:val="24"/>
        </w:rPr>
        <w:t>!</w:t>
      </w:r>
      <w:r w:rsidR="00793F51" w:rsidRPr="00521448">
        <w:rPr>
          <w:rFonts w:ascii="Verdana" w:eastAsiaTheme="majorEastAsia" w:hAnsi="Verdana" w:cstheme="minorHAnsi"/>
          <w:b/>
          <w:sz w:val="24"/>
          <w:szCs w:val="24"/>
        </w:rPr>
        <w:t xml:space="preserve"> </w:t>
      </w:r>
      <w:r w:rsidRPr="00521448">
        <w:rPr>
          <w:rFonts w:ascii="Verdana" w:eastAsiaTheme="majorEastAsia" w:hAnsi="Verdana" w:cstheme="minorHAnsi"/>
          <w:sz w:val="24"/>
          <w:szCs w:val="24"/>
        </w:rPr>
        <w:t xml:space="preserve">Jeden grosz jest najmniejszą jednostką monetarną w systemie pieniężnym RP i nie jest możliwe wyliczenie ceny końcowej, jeśli komponenty ceny (ceny jednostkowe) są określone za pomocą wielkości mniejszych niż 1 grosz. Wartości kwotowe ujęte jako wielkości matematyczne znajdujące się na trzecim i kolejnym miejscu po przecinku, w odniesieniu do nieistniejącej wielkości w polskim systemie monetarnym </w:t>
      </w:r>
      <w:r w:rsidRPr="00521448">
        <w:rPr>
          <w:rFonts w:ascii="Verdana" w:eastAsiaTheme="majorEastAsia" w:hAnsi="Verdana" w:cstheme="minorHAnsi"/>
          <w:sz w:val="24"/>
          <w:szCs w:val="24"/>
        </w:rPr>
        <w:lastRenderedPageBreak/>
        <w:t>powodują, że tak wyrażona cena dla powszechnego obrotu gospodarczego jest niemożliwa do wypłacenia. Nie można kogoś realnie zobowiązać do zapłaty na jego rzecz kwoty niższej niż jeden grosz. Tym samym, ceny jednostkowe, stanowiące podstawę do obliczenia ceny oferty, muszą być podane z dokładnością do dwóch miejsc po przecinku.</w:t>
      </w:r>
    </w:p>
    <w:p w14:paraId="43B9A44D" w14:textId="2169A3F8" w:rsidR="00BA143D" w:rsidRPr="00521448" w:rsidRDefault="00922531" w:rsidP="006305E0">
      <w:pPr>
        <w:pStyle w:val="Teksttreci0"/>
        <w:numPr>
          <w:ilvl w:val="0"/>
          <w:numId w:val="2"/>
        </w:numPr>
        <w:shd w:val="clear" w:color="auto" w:fill="auto"/>
        <w:tabs>
          <w:tab w:val="left" w:pos="347"/>
        </w:tabs>
        <w:spacing w:after="0" w:line="360" w:lineRule="auto"/>
        <w:ind w:left="360" w:hanging="360"/>
        <w:rPr>
          <w:rFonts w:ascii="Verdana" w:hAnsi="Verdana" w:cstheme="minorHAnsi"/>
        </w:rPr>
      </w:pPr>
      <w:r w:rsidRPr="00521448">
        <w:rPr>
          <w:rFonts w:ascii="Verdana" w:hAnsi="Verdana" w:cstheme="minorHAnsi"/>
        </w:rPr>
        <w:t>W przypadku rozbieżności pomiędzy ceną podaną cyfrowo a słownie, jako wartość właściwa zostanie przyjęta cena podana słownie.</w:t>
      </w:r>
    </w:p>
    <w:p w14:paraId="6CC4129E" w14:textId="77777777" w:rsidR="00C93139" w:rsidRPr="00521448" w:rsidRDefault="00C93139" w:rsidP="00C93139">
      <w:pPr>
        <w:pStyle w:val="Teksttreci0"/>
        <w:shd w:val="clear" w:color="auto" w:fill="auto"/>
        <w:tabs>
          <w:tab w:val="left" w:pos="347"/>
        </w:tabs>
        <w:spacing w:after="0" w:line="360" w:lineRule="auto"/>
        <w:ind w:left="360"/>
        <w:rPr>
          <w:rFonts w:ascii="Verdana" w:hAnsi="Verdana" w:cstheme="minorHAnsi"/>
        </w:rPr>
      </w:pPr>
    </w:p>
    <w:p w14:paraId="43E100A7" w14:textId="7E72C925" w:rsidR="00D03C40" w:rsidRPr="00521448" w:rsidRDefault="00D03C40" w:rsidP="006305E0">
      <w:pPr>
        <w:pStyle w:val="Akapitzlist"/>
        <w:numPr>
          <w:ilvl w:val="0"/>
          <w:numId w:val="15"/>
        </w:numPr>
        <w:spacing w:after="0" w:line="360" w:lineRule="auto"/>
        <w:rPr>
          <w:rFonts w:ascii="Verdana" w:hAnsi="Verdana" w:cstheme="minorHAnsi"/>
          <w:b/>
          <w:sz w:val="24"/>
          <w:szCs w:val="24"/>
        </w:rPr>
      </w:pPr>
      <w:bookmarkStart w:id="17" w:name="_Hlk61002617"/>
      <w:r w:rsidRPr="00521448">
        <w:rPr>
          <w:rFonts w:ascii="Verdana" w:hAnsi="Verdana" w:cstheme="minorHAnsi"/>
          <w:b/>
          <w:sz w:val="24"/>
          <w:szCs w:val="24"/>
        </w:rPr>
        <w:t xml:space="preserve">Opis kryteriów, którymi Zamawiający będzie się kierował przy wyborze oferty, wraz </w:t>
      </w:r>
      <w:r w:rsidR="00793F51" w:rsidRPr="00521448">
        <w:rPr>
          <w:rFonts w:ascii="Verdana" w:hAnsi="Verdana" w:cstheme="minorHAnsi"/>
          <w:b/>
          <w:sz w:val="24"/>
          <w:szCs w:val="24"/>
        </w:rPr>
        <w:br/>
      </w:r>
      <w:r w:rsidRPr="00521448">
        <w:rPr>
          <w:rFonts w:ascii="Verdana" w:hAnsi="Verdana" w:cstheme="minorHAnsi"/>
          <w:b/>
          <w:sz w:val="24"/>
          <w:szCs w:val="24"/>
        </w:rPr>
        <w:t>z podaniem znaczenia tych kryteriów i sposobu oceny ofert.</w:t>
      </w:r>
    </w:p>
    <w:p w14:paraId="4292334D" w14:textId="1FD50E80" w:rsidR="00FE25D0" w:rsidRPr="00521448" w:rsidRDefault="00D03C40" w:rsidP="006305E0">
      <w:pPr>
        <w:pStyle w:val="Akapitzlist"/>
        <w:numPr>
          <w:ilvl w:val="0"/>
          <w:numId w:val="20"/>
        </w:numPr>
        <w:spacing w:after="0" w:line="360" w:lineRule="auto"/>
        <w:rPr>
          <w:rFonts w:ascii="Verdana" w:hAnsi="Verdana" w:cstheme="minorHAnsi"/>
          <w:sz w:val="24"/>
          <w:szCs w:val="24"/>
        </w:rPr>
      </w:pPr>
      <w:bookmarkStart w:id="18" w:name="_Hlk43877228"/>
      <w:bookmarkStart w:id="19" w:name="bookmark9"/>
      <w:bookmarkEnd w:id="17"/>
      <w:r w:rsidRPr="00521448">
        <w:rPr>
          <w:rFonts w:ascii="Verdana" w:hAnsi="Verdana" w:cstheme="minorHAnsi"/>
          <w:sz w:val="24"/>
          <w:szCs w:val="24"/>
        </w:rPr>
        <w:t>Kryteri</w:t>
      </w:r>
      <w:r w:rsidR="004170F3" w:rsidRPr="00521448">
        <w:rPr>
          <w:rFonts w:ascii="Verdana" w:hAnsi="Verdana" w:cstheme="minorHAnsi"/>
          <w:sz w:val="24"/>
          <w:szCs w:val="24"/>
        </w:rPr>
        <w:t xml:space="preserve">um </w:t>
      </w:r>
      <w:r w:rsidRPr="00521448">
        <w:rPr>
          <w:rFonts w:ascii="Verdana" w:hAnsi="Verdana" w:cstheme="minorHAnsi"/>
          <w:sz w:val="24"/>
          <w:szCs w:val="24"/>
        </w:rPr>
        <w:t xml:space="preserve">oceny ofert </w:t>
      </w:r>
      <w:r w:rsidR="004170F3" w:rsidRPr="00521448">
        <w:rPr>
          <w:rFonts w:ascii="Verdana" w:hAnsi="Verdana" w:cstheme="minorHAnsi"/>
          <w:sz w:val="24"/>
          <w:szCs w:val="24"/>
        </w:rPr>
        <w:t>jest</w:t>
      </w:r>
      <w:r w:rsidRPr="00521448">
        <w:rPr>
          <w:rFonts w:ascii="Verdana" w:hAnsi="Verdana" w:cstheme="minorHAnsi"/>
          <w:sz w:val="24"/>
          <w:szCs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2126"/>
        <w:gridCol w:w="2997"/>
      </w:tblGrid>
      <w:tr w:rsidR="00FE25D0" w:rsidRPr="00521448" w14:paraId="549B5AED" w14:textId="77777777" w:rsidTr="00FE25D0">
        <w:trPr>
          <w:trHeight w:val="669"/>
          <w:jc w:val="center"/>
        </w:trPr>
        <w:tc>
          <w:tcPr>
            <w:tcW w:w="3823" w:type="dxa"/>
            <w:tcBorders>
              <w:top w:val="single" w:sz="4" w:space="0" w:color="auto"/>
              <w:left w:val="single" w:sz="4" w:space="0" w:color="auto"/>
              <w:bottom w:val="single" w:sz="4" w:space="0" w:color="auto"/>
              <w:right w:val="single" w:sz="4" w:space="0" w:color="auto"/>
            </w:tcBorders>
            <w:shd w:val="clear" w:color="auto" w:fill="auto"/>
            <w:vAlign w:val="center"/>
          </w:tcPr>
          <w:p w14:paraId="316C994D" w14:textId="77777777" w:rsidR="00FE25D0" w:rsidRPr="00521448" w:rsidRDefault="00FE25D0" w:rsidP="00FE25D0">
            <w:pPr>
              <w:tabs>
                <w:tab w:val="left" w:pos="1080"/>
              </w:tabs>
              <w:spacing w:after="0" w:line="240" w:lineRule="auto"/>
              <w:contextualSpacing/>
              <w:jc w:val="center"/>
              <w:rPr>
                <w:rFonts w:ascii="Verdana" w:hAnsi="Verdana" w:cstheme="minorHAnsi"/>
                <w:sz w:val="24"/>
                <w:szCs w:val="24"/>
              </w:rPr>
            </w:pPr>
            <w:r w:rsidRPr="00521448">
              <w:rPr>
                <w:rFonts w:ascii="Verdana" w:hAnsi="Verdana" w:cstheme="minorHAnsi"/>
                <w:sz w:val="24"/>
                <w:szCs w:val="24"/>
              </w:rPr>
              <w:t>Kryterium</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2E41FFEE" w14:textId="77777777" w:rsidR="00FE25D0" w:rsidRPr="00521448" w:rsidRDefault="00FE25D0" w:rsidP="00FE25D0">
            <w:pPr>
              <w:tabs>
                <w:tab w:val="left" w:pos="1080"/>
              </w:tabs>
              <w:spacing w:after="0" w:line="240" w:lineRule="auto"/>
              <w:contextualSpacing/>
              <w:jc w:val="center"/>
              <w:rPr>
                <w:rFonts w:ascii="Verdana" w:hAnsi="Verdana" w:cstheme="minorHAnsi"/>
                <w:sz w:val="24"/>
                <w:szCs w:val="24"/>
              </w:rPr>
            </w:pPr>
            <w:r w:rsidRPr="00521448">
              <w:rPr>
                <w:rFonts w:ascii="Verdana" w:hAnsi="Verdana" w:cstheme="minorHAnsi"/>
                <w:sz w:val="24"/>
                <w:szCs w:val="24"/>
              </w:rPr>
              <w:t>Znaczenie procentowe kryterium</w:t>
            </w:r>
          </w:p>
        </w:tc>
        <w:tc>
          <w:tcPr>
            <w:tcW w:w="2997" w:type="dxa"/>
            <w:tcBorders>
              <w:top w:val="single" w:sz="4" w:space="0" w:color="auto"/>
              <w:left w:val="single" w:sz="4" w:space="0" w:color="auto"/>
              <w:bottom w:val="single" w:sz="4" w:space="0" w:color="auto"/>
              <w:right w:val="single" w:sz="4" w:space="0" w:color="auto"/>
            </w:tcBorders>
            <w:shd w:val="clear" w:color="auto" w:fill="auto"/>
          </w:tcPr>
          <w:p w14:paraId="350428F3" w14:textId="77777777" w:rsidR="00FE25D0" w:rsidRPr="00521448" w:rsidRDefault="00FE25D0" w:rsidP="00FE25D0">
            <w:pPr>
              <w:tabs>
                <w:tab w:val="left" w:pos="1080"/>
              </w:tabs>
              <w:spacing w:after="0" w:line="240" w:lineRule="auto"/>
              <w:contextualSpacing/>
              <w:jc w:val="center"/>
              <w:rPr>
                <w:rFonts w:ascii="Verdana" w:hAnsi="Verdana" w:cstheme="minorHAnsi"/>
                <w:sz w:val="24"/>
                <w:szCs w:val="24"/>
              </w:rPr>
            </w:pPr>
            <w:r w:rsidRPr="00521448">
              <w:rPr>
                <w:rFonts w:ascii="Verdana" w:hAnsi="Verdana" w:cstheme="minorHAnsi"/>
                <w:sz w:val="24"/>
                <w:szCs w:val="24"/>
              </w:rPr>
              <w:t xml:space="preserve">Maksymalna liczba punktów jaką może otrzymać oferta </w:t>
            </w:r>
          </w:p>
          <w:p w14:paraId="7BA3C3CC" w14:textId="77777777" w:rsidR="00FE25D0" w:rsidRPr="00521448" w:rsidRDefault="00FE25D0" w:rsidP="00FE25D0">
            <w:pPr>
              <w:tabs>
                <w:tab w:val="left" w:pos="1080"/>
              </w:tabs>
              <w:spacing w:after="0" w:line="240" w:lineRule="auto"/>
              <w:contextualSpacing/>
              <w:jc w:val="center"/>
              <w:rPr>
                <w:rFonts w:ascii="Verdana" w:hAnsi="Verdana" w:cstheme="minorHAnsi"/>
                <w:sz w:val="24"/>
                <w:szCs w:val="24"/>
              </w:rPr>
            </w:pPr>
            <w:r w:rsidRPr="00521448">
              <w:rPr>
                <w:rFonts w:ascii="Verdana" w:hAnsi="Verdana" w:cstheme="minorHAnsi"/>
                <w:sz w:val="24"/>
                <w:szCs w:val="24"/>
              </w:rPr>
              <w:t>za dane kryterium</w:t>
            </w:r>
          </w:p>
        </w:tc>
      </w:tr>
      <w:tr w:rsidR="00FE25D0" w:rsidRPr="00521448" w14:paraId="173F4272" w14:textId="77777777" w:rsidTr="005C674E">
        <w:trPr>
          <w:trHeight w:val="669"/>
          <w:jc w:val="center"/>
        </w:trPr>
        <w:tc>
          <w:tcPr>
            <w:tcW w:w="3823" w:type="dxa"/>
            <w:tcBorders>
              <w:top w:val="single" w:sz="4" w:space="0" w:color="auto"/>
              <w:left w:val="single" w:sz="4" w:space="0" w:color="auto"/>
              <w:bottom w:val="single" w:sz="4" w:space="0" w:color="auto"/>
              <w:right w:val="single" w:sz="4" w:space="0" w:color="auto"/>
            </w:tcBorders>
            <w:shd w:val="clear" w:color="auto" w:fill="auto"/>
            <w:vAlign w:val="center"/>
          </w:tcPr>
          <w:p w14:paraId="66FC0CA3" w14:textId="77777777" w:rsidR="00FE25D0" w:rsidRPr="00521448" w:rsidRDefault="00FE25D0" w:rsidP="00E46F1E">
            <w:pPr>
              <w:tabs>
                <w:tab w:val="left" w:pos="1080"/>
              </w:tabs>
              <w:spacing w:after="0" w:line="240" w:lineRule="auto"/>
              <w:contextualSpacing/>
              <w:rPr>
                <w:rFonts w:ascii="Verdana" w:hAnsi="Verdana" w:cstheme="minorHAnsi"/>
                <w:sz w:val="24"/>
                <w:szCs w:val="24"/>
              </w:rPr>
            </w:pPr>
            <w:r w:rsidRPr="00521448">
              <w:rPr>
                <w:rFonts w:ascii="Verdana" w:hAnsi="Verdana" w:cstheme="minorHAnsi"/>
                <w:sz w:val="24"/>
                <w:szCs w:val="24"/>
              </w:rPr>
              <w:t>Cena oferty brutto (C)</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6E7DC18C" w14:textId="5B37321A" w:rsidR="00FE25D0" w:rsidRPr="00521448" w:rsidRDefault="00496A93" w:rsidP="00FE25D0">
            <w:pPr>
              <w:tabs>
                <w:tab w:val="left" w:pos="1080"/>
              </w:tabs>
              <w:spacing w:after="0" w:line="240" w:lineRule="auto"/>
              <w:contextualSpacing/>
              <w:jc w:val="center"/>
              <w:rPr>
                <w:rFonts w:ascii="Verdana" w:hAnsi="Verdana" w:cstheme="minorHAnsi"/>
                <w:sz w:val="24"/>
                <w:szCs w:val="24"/>
              </w:rPr>
            </w:pPr>
            <w:r w:rsidRPr="00521448">
              <w:rPr>
                <w:rFonts w:ascii="Verdana" w:hAnsi="Verdana" w:cstheme="minorHAnsi"/>
                <w:sz w:val="24"/>
                <w:szCs w:val="24"/>
              </w:rPr>
              <w:t>8</w:t>
            </w:r>
            <w:r w:rsidR="00FE25D0" w:rsidRPr="00521448">
              <w:rPr>
                <w:rFonts w:ascii="Verdana" w:hAnsi="Verdana" w:cstheme="minorHAnsi"/>
                <w:sz w:val="24"/>
                <w:szCs w:val="24"/>
              </w:rPr>
              <w:t>0 %</w:t>
            </w:r>
          </w:p>
        </w:tc>
        <w:tc>
          <w:tcPr>
            <w:tcW w:w="2997" w:type="dxa"/>
            <w:tcBorders>
              <w:top w:val="single" w:sz="4" w:space="0" w:color="auto"/>
              <w:left w:val="single" w:sz="4" w:space="0" w:color="auto"/>
              <w:bottom w:val="single" w:sz="4" w:space="0" w:color="auto"/>
              <w:right w:val="single" w:sz="4" w:space="0" w:color="auto"/>
            </w:tcBorders>
            <w:shd w:val="clear" w:color="auto" w:fill="auto"/>
            <w:vAlign w:val="center"/>
          </w:tcPr>
          <w:p w14:paraId="69770D1F" w14:textId="1AE6C9E5" w:rsidR="00FE25D0" w:rsidRPr="00521448" w:rsidRDefault="00DD7198" w:rsidP="00FE25D0">
            <w:pPr>
              <w:tabs>
                <w:tab w:val="left" w:pos="1080"/>
              </w:tabs>
              <w:spacing w:after="0" w:line="240" w:lineRule="auto"/>
              <w:contextualSpacing/>
              <w:jc w:val="center"/>
              <w:rPr>
                <w:rFonts w:ascii="Verdana" w:hAnsi="Verdana" w:cstheme="minorHAnsi"/>
                <w:sz w:val="24"/>
                <w:szCs w:val="24"/>
              </w:rPr>
            </w:pPr>
            <w:r>
              <w:rPr>
                <w:rFonts w:ascii="Verdana" w:hAnsi="Verdana" w:cstheme="minorHAnsi"/>
                <w:sz w:val="24"/>
                <w:szCs w:val="24"/>
              </w:rPr>
              <w:t>8</w:t>
            </w:r>
            <w:r w:rsidR="00FE25D0" w:rsidRPr="00521448">
              <w:rPr>
                <w:rFonts w:ascii="Verdana" w:hAnsi="Verdana" w:cstheme="minorHAnsi"/>
                <w:sz w:val="24"/>
                <w:szCs w:val="24"/>
              </w:rPr>
              <w:t>0</w:t>
            </w:r>
          </w:p>
        </w:tc>
      </w:tr>
      <w:tr w:rsidR="00FE25D0" w:rsidRPr="00521448" w14:paraId="7C3FCBB0" w14:textId="77777777" w:rsidTr="005C674E">
        <w:trPr>
          <w:trHeight w:val="669"/>
          <w:jc w:val="center"/>
        </w:trPr>
        <w:tc>
          <w:tcPr>
            <w:tcW w:w="3823" w:type="dxa"/>
            <w:tcBorders>
              <w:top w:val="single" w:sz="4" w:space="0" w:color="auto"/>
              <w:left w:val="single" w:sz="4" w:space="0" w:color="auto"/>
              <w:bottom w:val="single" w:sz="4" w:space="0" w:color="auto"/>
              <w:right w:val="single" w:sz="4" w:space="0" w:color="auto"/>
            </w:tcBorders>
            <w:shd w:val="clear" w:color="auto" w:fill="auto"/>
            <w:vAlign w:val="center"/>
          </w:tcPr>
          <w:p w14:paraId="5F3E2CD3" w14:textId="77777777" w:rsidR="00E46F1E" w:rsidRDefault="00E46F1E" w:rsidP="00E46F1E">
            <w:pPr>
              <w:tabs>
                <w:tab w:val="left" w:pos="1080"/>
              </w:tabs>
              <w:spacing w:after="0" w:line="240" w:lineRule="auto"/>
              <w:contextualSpacing/>
              <w:rPr>
                <w:rFonts w:ascii="Verdana" w:hAnsi="Verdana" w:cstheme="minorHAnsi"/>
                <w:sz w:val="24"/>
                <w:szCs w:val="24"/>
              </w:rPr>
            </w:pPr>
            <w:bookmarkStart w:id="20" w:name="_Hlk66097204"/>
            <w:r>
              <w:rPr>
                <w:rFonts w:ascii="Verdana" w:hAnsi="Verdana" w:cstheme="minorHAnsi"/>
                <w:sz w:val="24"/>
                <w:szCs w:val="24"/>
              </w:rPr>
              <w:t xml:space="preserve">Jakość: </w:t>
            </w:r>
          </w:p>
          <w:p w14:paraId="01287835" w14:textId="021AF539" w:rsidR="00FE25D0" w:rsidRPr="00521448" w:rsidRDefault="00496A93" w:rsidP="00E46F1E">
            <w:pPr>
              <w:tabs>
                <w:tab w:val="left" w:pos="1080"/>
              </w:tabs>
              <w:spacing w:after="0" w:line="240" w:lineRule="auto"/>
              <w:contextualSpacing/>
              <w:rPr>
                <w:rFonts w:ascii="Verdana" w:hAnsi="Verdana" w:cstheme="minorHAnsi"/>
                <w:sz w:val="24"/>
                <w:szCs w:val="24"/>
              </w:rPr>
            </w:pPr>
            <w:bookmarkStart w:id="21" w:name="_GoBack"/>
            <w:bookmarkEnd w:id="21"/>
            <w:r w:rsidRPr="00521448">
              <w:rPr>
                <w:rFonts w:ascii="Verdana" w:hAnsi="Verdana" w:cstheme="minorHAnsi"/>
                <w:sz w:val="24"/>
                <w:szCs w:val="24"/>
              </w:rPr>
              <w:t xml:space="preserve">Certyfikat Akredytacji Ministra Zdrowia </w:t>
            </w:r>
            <w:r w:rsidR="009F0283">
              <w:rPr>
                <w:rFonts w:ascii="Verdana" w:hAnsi="Verdana" w:cstheme="minorHAnsi"/>
                <w:sz w:val="24"/>
                <w:szCs w:val="24"/>
              </w:rPr>
              <w:t>lub</w:t>
            </w:r>
            <w:r w:rsidR="00DD7198">
              <w:rPr>
                <w:rFonts w:ascii="Verdana" w:hAnsi="Verdana" w:cstheme="minorHAnsi"/>
                <w:sz w:val="24"/>
                <w:szCs w:val="24"/>
              </w:rPr>
              <w:t>/</w:t>
            </w:r>
            <w:r w:rsidR="009F0283">
              <w:rPr>
                <w:rFonts w:ascii="Verdana" w:hAnsi="Verdana" w:cstheme="minorHAnsi"/>
                <w:sz w:val="24"/>
                <w:szCs w:val="24"/>
              </w:rPr>
              <w:t>i</w:t>
            </w:r>
            <w:r w:rsidR="00DD7198">
              <w:rPr>
                <w:rFonts w:ascii="Verdana" w:hAnsi="Verdana" w:cstheme="minorHAnsi"/>
                <w:sz w:val="24"/>
                <w:szCs w:val="24"/>
              </w:rPr>
              <w:t xml:space="preserve"> </w:t>
            </w:r>
            <w:bookmarkStart w:id="22" w:name="_Hlk216959847"/>
            <w:r w:rsidRPr="00521448">
              <w:rPr>
                <w:rFonts w:ascii="Verdana" w:hAnsi="Verdana" w:cstheme="minorHAnsi"/>
                <w:sz w:val="24"/>
                <w:szCs w:val="24"/>
              </w:rPr>
              <w:t xml:space="preserve">udział w programach kontroli jakości </w:t>
            </w:r>
            <w:proofErr w:type="spellStart"/>
            <w:r w:rsidRPr="00521448">
              <w:rPr>
                <w:rFonts w:ascii="Verdana" w:hAnsi="Verdana" w:cstheme="minorHAnsi"/>
                <w:sz w:val="24"/>
                <w:szCs w:val="24"/>
              </w:rPr>
              <w:t>NordiQC</w:t>
            </w:r>
            <w:proofErr w:type="spellEnd"/>
            <w:r w:rsidRPr="00521448">
              <w:rPr>
                <w:rFonts w:ascii="Verdana" w:hAnsi="Verdana" w:cstheme="minorHAnsi"/>
                <w:sz w:val="24"/>
                <w:szCs w:val="24"/>
              </w:rPr>
              <w:t xml:space="preserve">. </w:t>
            </w:r>
            <w:bookmarkEnd w:id="22"/>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0898480C" w14:textId="19A1DD5E" w:rsidR="00FE25D0" w:rsidRPr="00521448" w:rsidRDefault="00496A93" w:rsidP="00FE25D0">
            <w:pPr>
              <w:tabs>
                <w:tab w:val="left" w:pos="1080"/>
              </w:tabs>
              <w:spacing w:after="0" w:line="240" w:lineRule="auto"/>
              <w:contextualSpacing/>
              <w:jc w:val="center"/>
              <w:rPr>
                <w:rFonts w:ascii="Verdana" w:hAnsi="Verdana" w:cstheme="minorHAnsi"/>
                <w:sz w:val="24"/>
                <w:szCs w:val="24"/>
              </w:rPr>
            </w:pPr>
            <w:r w:rsidRPr="00521448">
              <w:rPr>
                <w:rFonts w:ascii="Verdana" w:hAnsi="Verdana" w:cstheme="minorHAnsi"/>
                <w:sz w:val="24"/>
                <w:szCs w:val="24"/>
              </w:rPr>
              <w:t>2</w:t>
            </w:r>
            <w:r w:rsidR="00FE25D0" w:rsidRPr="00521448">
              <w:rPr>
                <w:rFonts w:ascii="Verdana" w:hAnsi="Verdana" w:cstheme="minorHAnsi"/>
                <w:sz w:val="24"/>
                <w:szCs w:val="24"/>
              </w:rPr>
              <w:t>0 %</w:t>
            </w:r>
          </w:p>
        </w:tc>
        <w:tc>
          <w:tcPr>
            <w:tcW w:w="2997" w:type="dxa"/>
            <w:tcBorders>
              <w:top w:val="single" w:sz="4" w:space="0" w:color="auto"/>
              <w:left w:val="single" w:sz="4" w:space="0" w:color="auto"/>
              <w:bottom w:val="single" w:sz="4" w:space="0" w:color="auto"/>
              <w:right w:val="single" w:sz="4" w:space="0" w:color="auto"/>
            </w:tcBorders>
            <w:shd w:val="clear" w:color="auto" w:fill="auto"/>
            <w:vAlign w:val="center"/>
          </w:tcPr>
          <w:p w14:paraId="5510B014" w14:textId="1BB783BF" w:rsidR="00FE25D0" w:rsidRPr="00521448" w:rsidRDefault="00DD7198" w:rsidP="00FE25D0">
            <w:pPr>
              <w:tabs>
                <w:tab w:val="left" w:pos="1080"/>
              </w:tabs>
              <w:spacing w:after="0" w:line="240" w:lineRule="auto"/>
              <w:contextualSpacing/>
              <w:jc w:val="center"/>
              <w:rPr>
                <w:rFonts w:ascii="Verdana" w:hAnsi="Verdana" w:cstheme="minorHAnsi"/>
                <w:sz w:val="24"/>
                <w:szCs w:val="24"/>
              </w:rPr>
            </w:pPr>
            <w:r>
              <w:rPr>
                <w:rFonts w:ascii="Verdana" w:hAnsi="Verdana" w:cstheme="minorHAnsi"/>
                <w:sz w:val="24"/>
                <w:szCs w:val="24"/>
              </w:rPr>
              <w:t>2</w:t>
            </w:r>
            <w:r w:rsidR="00FE25D0" w:rsidRPr="00521448">
              <w:rPr>
                <w:rFonts w:ascii="Verdana" w:hAnsi="Verdana" w:cstheme="minorHAnsi"/>
                <w:sz w:val="24"/>
                <w:szCs w:val="24"/>
              </w:rPr>
              <w:t>0</w:t>
            </w:r>
          </w:p>
        </w:tc>
      </w:tr>
    </w:tbl>
    <w:p w14:paraId="447F8EB5" w14:textId="77777777" w:rsidR="00F33851" w:rsidRPr="00521448" w:rsidRDefault="00F33851" w:rsidP="00F33851">
      <w:pPr>
        <w:spacing w:after="0" w:line="360" w:lineRule="auto"/>
        <w:ind w:left="360"/>
        <w:contextualSpacing/>
        <w:rPr>
          <w:rFonts w:ascii="Verdana" w:hAnsi="Verdana" w:cstheme="minorHAnsi"/>
          <w:sz w:val="24"/>
          <w:szCs w:val="24"/>
        </w:rPr>
      </w:pPr>
      <w:bookmarkStart w:id="23" w:name="_Hlk74118690"/>
      <w:bookmarkEnd w:id="20"/>
    </w:p>
    <w:p w14:paraId="60B0FACD" w14:textId="575DCC9D" w:rsidR="00015AE8" w:rsidRPr="00521448" w:rsidRDefault="00015AE8" w:rsidP="006305E0">
      <w:pPr>
        <w:numPr>
          <w:ilvl w:val="0"/>
          <w:numId w:val="20"/>
        </w:numPr>
        <w:spacing w:after="0" w:line="360" w:lineRule="auto"/>
        <w:contextualSpacing/>
        <w:rPr>
          <w:rFonts w:ascii="Verdana" w:hAnsi="Verdana" w:cstheme="minorHAnsi"/>
          <w:sz w:val="24"/>
          <w:szCs w:val="24"/>
        </w:rPr>
      </w:pPr>
      <w:r w:rsidRPr="00521448">
        <w:rPr>
          <w:rFonts w:ascii="Verdana" w:hAnsi="Verdana" w:cstheme="minorHAnsi"/>
          <w:sz w:val="24"/>
          <w:szCs w:val="24"/>
        </w:rPr>
        <w:t>Punkty będą przyznawane wg następujących zasad: 1% = 1 punkt.</w:t>
      </w:r>
    </w:p>
    <w:p w14:paraId="0092777F" w14:textId="77777777" w:rsidR="00015AE8" w:rsidRPr="00521448" w:rsidRDefault="00015AE8" w:rsidP="00015AE8">
      <w:pPr>
        <w:spacing w:after="0" w:line="360" w:lineRule="auto"/>
        <w:rPr>
          <w:rFonts w:ascii="Verdana" w:hAnsi="Verdana" w:cstheme="minorHAnsi"/>
          <w:sz w:val="24"/>
          <w:szCs w:val="24"/>
        </w:rPr>
      </w:pPr>
      <w:r w:rsidRPr="00521448">
        <w:rPr>
          <w:rFonts w:ascii="Verdana" w:hAnsi="Verdana" w:cstheme="minorHAnsi"/>
          <w:sz w:val="24"/>
          <w:szCs w:val="24"/>
        </w:rPr>
        <w:t>1) Cena oferty brutto - C:</w:t>
      </w:r>
    </w:p>
    <w:p w14:paraId="0DFF01A1" w14:textId="10796244" w:rsidR="00015AE8" w:rsidRPr="00521448" w:rsidRDefault="00015AE8" w:rsidP="00015AE8">
      <w:pPr>
        <w:spacing w:after="0" w:line="360" w:lineRule="auto"/>
        <w:rPr>
          <w:rFonts w:ascii="Verdana" w:hAnsi="Verdana" w:cstheme="minorHAnsi"/>
          <w:sz w:val="24"/>
          <w:szCs w:val="24"/>
        </w:rPr>
      </w:pPr>
      <w:r w:rsidRPr="00521448">
        <w:rPr>
          <w:rFonts w:ascii="Verdana" w:hAnsi="Verdana" w:cstheme="minorHAnsi"/>
          <w:sz w:val="24"/>
          <w:szCs w:val="24"/>
        </w:rPr>
        <w:t xml:space="preserve">  </w:t>
      </w:r>
      <w:r w:rsidRPr="00521448">
        <w:rPr>
          <w:rFonts w:ascii="Verdana" w:hAnsi="Verdana" w:cstheme="minorHAnsi"/>
          <w:sz w:val="24"/>
          <w:szCs w:val="24"/>
        </w:rPr>
        <w:tab/>
        <w:t xml:space="preserve">a) oferta z najniższą ceną brutto otrzyma </w:t>
      </w:r>
      <w:r w:rsidR="00DD7198">
        <w:rPr>
          <w:rFonts w:ascii="Verdana" w:hAnsi="Verdana" w:cstheme="minorHAnsi"/>
          <w:sz w:val="24"/>
          <w:szCs w:val="24"/>
        </w:rPr>
        <w:t>8</w:t>
      </w:r>
      <w:r w:rsidRPr="00521448">
        <w:rPr>
          <w:rFonts w:ascii="Verdana" w:hAnsi="Verdana" w:cstheme="minorHAnsi"/>
          <w:sz w:val="24"/>
          <w:szCs w:val="24"/>
        </w:rPr>
        <w:t>0 punktów.</w:t>
      </w:r>
    </w:p>
    <w:p w14:paraId="0AEE43B3" w14:textId="05D84D01" w:rsidR="00015AE8" w:rsidRPr="00521448" w:rsidRDefault="00015AE8" w:rsidP="00015AE8">
      <w:pPr>
        <w:spacing w:after="0" w:line="360" w:lineRule="auto"/>
        <w:ind w:left="708"/>
        <w:rPr>
          <w:rFonts w:ascii="Verdana" w:hAnsi="Verdana" w:cstheme="minorHAnsi"/>
          <w:sz w:val="24"/>
          <w:szCs w:val="24"/>
        </w:rPr>
      </w:pPr>
      <w:r w:rsidRPr="00521448">
        <w:rPr>
          <w:rFonts w:ascii="Verdana" w:hAnsi="Verdana" w:cstheme="minorHAnsi"/>
          <w:sz w:val="24"/>
          <w:szCs w:val="24"/>
        </w:rPr>
        <w:t xml:space="preserve">b) </w:t>
      </w:r>
      <w:bookmarkStart w:id="24" w:name="_Hlk74118997"/>
      <w:r w:rsidRPr="00521448">
        <w:rPr>
          <w:rFonts w:ascii="Verdana" w:hAnsi="Verdana" w:cstheme="minorHAnsi"/>
          <w:sz w:val="24"/>
          <w:szCs w:val="24"/>
        </w:rPr>
        <w:t xml:space="preserve">punkty pozostałych ofert liczone będą wg proporcji matematycznej z dokładnością do dwóch miejsc po przecinku: </w:t>
      </w:r>
      <w:bookmarkEnd w:id="24"/>
      <w:r w:rsidRPr="00521448">
        <w:rPr>
          <w:rFonts w:ascii="Verdana" w:hAnsi="Verdana" w:cstheme="minorHAnsi"/>
          <w:sz w:val="24"/>
          <w:szCs w:val="24"/>
        </w:rPr>
        <w:t>C =   (</w:t>
      </w:r>
      <w:proofErr w:type="spellStart"/>
      <w:r w:rsidRPr="00521448">
        <w:rPr>
          <w:rFonts w:ascii="Verdana" w:hAnsi="Verdana" w:cstheme="minorHAnsi"/>
          <w:sz w:val="24"/>
          <w:szCs w:val="24"/>
        </w:rPr>
        <w:t>C</w:t>
      </w:r>
      <w:r w:rsidRPr="00521448">
        <w:rPr>
          <w:rFonts w:ascii="Verdana" w:hAnsi="Verdana" w:cstheme="minorHAnsi"/>
          <w:sz w:val="24"/>
          <w:szCs w:val="24"/>
          <w:vertAlign w:val="subscript"/>
        </w:rPr>
        <w:t>min</w:t>
      </w:r>
      <w:proofErr w:type="spellEnd"/>
      <w:r w:rsidRPr="00521448">
        <w:rPr>
          <w:rFonts w:ascii="Verdana" w:hAnsi="Verdana" w:cstheme="minorHAnsi"/>
          <w:sz w:val="24"/>
          <w:szCs w:val="24"/>
        </w:rPr>
        <w:t>/</w:t>
      </w:r>
      <w:proofErr w:type="spellStart"/>
      <w:r w:rsidRPr="00521448">
        <w:rPr>
          <w:rFonts w:ascii="Verdana" w:hAnsi="Verdana" w:cstheme="minorHAnsi"/>
          <w:sz w:val="24"/>
          <w:szCs w:val="24"/>
        </w:rPr>
        <w:t>C</w:t>
      </w:r>
      <w:r w:rsidRPr="00521448">
        <w:rPr>
          <w:rFonts w:ascii="Verdana" w:hAnsi="Verdana" w:cstheme="minorHAnsi"/>
          <w:sz w:val="24"/>
          <w:szCs w:val="24"/>
          <w:vertAlign w:val="subscript"/>
        </w:rPr>
        <w:t>bad</w:t>
      </w:r>
      <w:proofErr w:type="spellEnd"/>
      <w:r w:rsidRPr="00521448">
        <w:rPr>
          <w:rFonts w:ascii="Verdana" w:hAnsi="Verdana" w:cstheme="minorHAnsi"/>
          <w:sz w:val="24"/>
          <w:szCs w:val="24"/>
        </w:rPr>
        <w:t xml:space="preserve">)  x </w:t>
      </w:r>
      <w:r w:rsidR="00DD7198">
        <w:rPr>
          <w:rFonts w:ascii="Verdana" w:hAnsi="Verdana" w:cstheme="minorHAnsi"/>
          <w:sz w:val="24"/>
          <w:szCs w:val="24"/>
        </w:rPr>
        <w:t>8</w:t>
      </w:r>
      <w:r w:rsidRPr="00521448">
        <w:rPr>
          <w:rFonts w:ascii="Verdana" w:hAnsi="Verdana" w:cstheme="minorHAnsi"/>
          <w:sz w:val="24"/>
          <w:szCs w:val="24"/>
        </w:rPr>
        <w:t>0% x 100</w:t>
      </w:r>
    </w:p>
    <w:p w14:paraId="71A7F092" w14:textId="77777777" w:rsidR="00015AE8" w:rsidRPr="00521448" w:rsidRDefault="00015AE8" w:rsidP="00015AE8">
      <w:pPr>
        <w:spacing w:after="0" w:line="360" w:lineRule="auto"/>
        <w:rPr>
          <w:rFonts w:ascii="Verdana" w:hAnsi="Verdana" w:cstheme="minorHAnsi"/>
          <w:sz w:val="24"/>
          <w:szCs w:val="24"/>
        </w:rPr>
      </w:pPr>
      <w:r w:rsidRPr="00521448">
        <w:rPr>
          <w:rFonts w:ascii="Verdana" w:hAnsi="Verdana" w:cstheme="minorHAnsi"/>
          <w:sz w:val="24"/>
          <w:szCs w:val="24"/>
        </w:rPr>
        <w:t>gdzie:</w:t>
      </w:r>
    </w:p>
    <w:p w14:paraId="52C4FE9F" w14:textId="77777777" w:rsidR="00015AE8" w:rsidRPr="00521448" w:rsidRDefault="00015AE8" w:rsidP="00015AE8">
      <w:pPr>
        <w:spacing w:after="0" w:line="360" w:lineRule="auto"/>
        <w:ind w:left="-737" w:firstLine="709"/>
        <w:rPr>
          <w:rFonts w:ascii="Verdana" w:hAnsi="Verdana" w:cstheme="minorHAnsi"/>
          <w:sz w:val="24"/>
          <w:szCs w:val="24"/>
        </w:rPr>
      </w:pPr>
      <w:r w:rsidRPr="00521448">
        <w:rPr>
          <w:rFonts w:ascii="Verdana" w:hAnsi="Verdana" w:cstheme="minorHAnsi"/>
          <w:sz w:val="24"/>
          <w:szCs w:val="24"/>
        </w:rPr>
        <w:t>C  -     liczba punktów jakie otrzyma oferta za kryterium „Cena”</w:t>
      </w:r>
    </w:p>
    <w:p w14:paraId="6A68F971" w14:textId="77777777" w:rsidR="00015AE8" w:rsidRPr="00521448" w:rsidRDefault="00015AE8" w:rsidP="00015AE8">
      <w:pPr>
        <w:spacing w:after="0" w:line="360" w:lineRule="auto"/>
        <w:ind w:left="-737" w:firstLine="709"/>
        <w:rPr>
          <w:rFonts w:ascii="Verdana" w:hAnsi="Verdana" w:cstheme="minorHAnsi"/>
          <w:sz w:val="24"/>
          <w:szCs w:val="24"/>
        </w:rPr>
      </w:pPr>
      <w:proofErr w:type="spellStart"/>
      <w:r w:rsidRPr="00521448">
        <w:rPr>
          <w:rFonts w:ascii="Verdana" w:hAnsi="Verdana" w:cstheme="minorHAnsi"/>
          <w:sz w:val="24"/>
          <w:szCs w:val="24"/>
        </w:rPr>
        <w:t>C</w:t>
      </w:r>
      <w:r w:rsidRPr="00521448">
        <w:rPr>
          <w:rFonts w:ascii="Verdana" w:hAnsi="Verdana" w:cstheme="minorHAnsi"/>
          <w:sz w:val="24"/>
          <w:szCs w:val="24"/>
          <w:vertAlign w:val="subscript"/>
        </w:rPr>
        <w:t>min</w:t>
      </w:r>
      <w:proofErr w:type="spellEnd"/>
      <w:r w:rsidRPr="00521448">
        <w:rPr>
          <w:rFonts w:ascii="Verdana" w:hAnsi="Verdana" w:cstheme="minorHAnsi"/>
          <w:sz w:val="24"/>
          <w:szCs w:val="24"/>
        </w:rPr>
        <w:t xml:space="preserve"> -  najniższa cena spośród wszystkich ważnych i nieodrzuconych ofert</w:t>
      </w:r>
    </w:p>
    <w:p w14:paraId="58366287" w14:textId="77777777" w:rsidR="00015AE8" w:rsidRPr="00521448" w:rsidRDefault="00015AE8" w:rsidP="00015AE8">
      <w:pPr>
        <w:spacing w:after="0" w:line="360" w:lineRule="auto"/>
        <w:ind w:left="-737" w:firstLine="709"/>
        <w:rPr>
          <w:rFonts w:ascii="Verdana" w:hAnsi="Verdana" w:cstheme="minorHAnsi"/>
          <w:sz w:val="24"/>
          <w:szCs w:val="24"/>
        </w:rPr>
      </w:pPr>
      <w:proofErr w:type="spellStart"/>
      <w:r w:rsidRPr="00521448">
        <w:rPr>
          <w:rFonts w:ascii="Verdana" w:hAnsi="Verdana" w:cstheme="minorHAnsi"/>
          <w:sz w:val="24"/>
          <w:szCs w:val="24"/>
        </w:rPr>
        <w:t>C</w:t>
      </w:r>
      <w:r w:rsidRPr="00521448">
        <w:rPr>
          <w:rFonts w:ascii="Verdana" w:hAnsi="Verdana" w:cstheme="minorHAnsi"/>
          <w:sz w:val="24"/>
          <w:szCs w:val="24"/>
          <w:vertAlign w:val="subscript"/>
        </w:rPr>
        <w:t>bad</w:t>
      </w:r>
      <w:proofErr w:type="spellEnd"/>
      <w:r w:rsidRPr="00521448">
        <w:rPr>
          <w:rFonts w:ascii="Verdana" w:hAnsi="Verdana" w:cstheme="minorHAnsi"/>
          <w:sz w:val="24"/>
          <w:szCs w:val="24"/>
          <w:vertAlign w:val="subscript"/>
        </w:rPr>
        <w:t xml:space="preserve"> </w:t>
      </w:r>
      <w:r w:rsidRPr="00521448">
        <w:rPr>
          <w:rFonts w:ascii="Verdana" w:hAnsi="Verdana" w:cstheme="minorHAnsi"/>
          <w:sz w:val="24"/>
          <w:szCs w:val="24"/>
        </w:rPr>
        <w:t xml:space="preserve">  - cena oferty badanej</w:t>
      </w:r>
    </w:p>
    <w:p w14:paraId="3CD8D491" w14:textId="3EA37483" w:rsidR="007D706B" w:rsidRPr="00521448" w:rsidRDefault="007D706B" w:rsidP="00B17B58">
      <w:pPr>
        <w:spacing w:after="0" w:line="360" w:lineRule="auto"/>
        <w:jc w:val="both"/>
        <w:rPr>
          <w:rFonts w:ascii="Verdana" w:eastAsia="Times New Roman" w:hAnsi="Verdana" w:cstheme="minorHAnsi"/>
          <w:sz w:val="24"/>
          <w:szCs w:val="24"/>
          <w:lang w:eastAsia="pl-PL"/>
        </w:rPr>
      </w:pPr>
    </w:p>
    <w:p w14:paraId="1FB9AAD2" w14:textId="61671BE4" w:rsidR="007D706B" w:rsidRPr="009F0283" w:rsidRDefault="006D7664" w:rsidP="00DB09D8">
      <w:pPr>
        <w:spacing w:after="0" w:line="360" w:lineRule="auto"/>
        <w:rPr>
          <w:rFonts w:ascii="Verdana" w:hAnsi="Verdana" w:cstheme="minorHAnsi"/>
          <w:sz w:val="24"/>
          <w:szCs w:val="24"/>
        </w:rPr>
      </w:pPr>
      <w:r w:rsidRPr="00521448">
        <w:rPr>
          <w:rFonts w:ascii="Verdana" w:hAnsi="Verdana" w:cstheme="minorHAnsi"/>
          <w:sz w:val="24"/>
          <w:szCs w:val="24"/>
        </w:rPr>
        <w:t>2</w:t>
      </w:r>
      <w:r w:rsidR="007D706B" w:rsidRPr="00521448">
        <w:rPr>
          <w:rFonts w:ascii="Verdana" w:hAnsi="Verdana" w:cstheme="minorHAnsi"/>
          <w:sz w:val="24"/>
          <w:szCs w:val="24"/>
        </w:rPr>
        <w:t xml:space="preserve">) </w:t>
      </w:r>
      <w:r w:rsidR="00DD7198">
        <w:rPr>
          <w:rFonts w:ascii="Verdana" w:hAnsi="Verdana" w:cstheme="minorHAnsi"/>
          <w:sz w:val="24"/>
          <w:szCs w:val="24"/>
        </w:rPr>
        <w:t xml:space="preserve">Jakość </w:t>
      </w:r>
      <w:r w:rsidR="00DD7198" w:rsidRPr="00DD7198">
        <w:rPr>
          <w:rFonts w:ascii="Verdana" w:hAnsi="Verdana" w:cstheme="minorHAnsi"/>
          <w:sz w:val="24"/>
          <w:szCs w:val="24"/>
        </w:rPr>
        <w:t xml:space="preserve">oceniana </w:t>
      </w:r>
      <w:r w:rsidR="00DB09D8" w:rsidRPr="00DD7198">
        <w:rPr>
          <w:rFonts w:ascii="Verdana" w:hAnsi="Verdana" w:cstheme="minorHAnsi"/>
          <w:sz w:val="24"/>
          <w:szCs w:val="24"/>
        </w:rPr>
        <w:t xml:space="preserve">zgodnie z deklaracją Wykonawcy złożoną w Formularzu </w:t>
      </w:r>
      <w:r w:rsidR="00DB09D8" w:rsidRPr="009F0283">
        <w:rPr>
          <w:rFonts w:ascii="Verdana" w:hAnsi="Verdana" w:cstheme="minorHAnsi"/>
          <w:sz w:val="24"/>
          <w:szCs w:val="24"/>
        </w:rPr>
        <w:t xml:space="preserve">ofertowym  </w:t>
      </w:r>
    </w:p>
    <w:p w14:paraId="0A02C69E" w14:textId="38D25E4B" w:rsidR="00DD7198" w:rsidRPr="009F0283" w:rsidRDefault="00DD7198" w:rsidP="00DD7198">
      <w:pPr>
        <w:pStyle w:val="Akapitzlist"/>
        <w:numPr>
          <w:ilvl w:val="0"/>
          <w:numId w:val="55"/>
        </w:numPr>
        <w:spacing w:after="0" w:line="360" w:lineRule="auto"/>
        <w:jc w:val="both"/>
        <w:rPr>
          <w:rFonts w:ascii="Verdana" w:eastAsia="Times New Roman" w:hAnsi="Verdana" w:cstheme="minorHAnsi"/>
          <w:noProof/>
          <w:sz w:val="24"/>
          <w:szCs w:val="24"/>
          <w:lang w:eastAsia="pl-PL"/>
        </w:rPr>
      </w:pPr>
      <w:r w:rsidRPr="009F0283">
        <w:rPr>
          <w:rFonts w:ascii="Verdana" w:eastAsia="Times New Roman" w:hAnsi="Verdana" w:cstheme="minorHAnsi"/>
          <w:noProof/>
          <w:sz w:val="24"/>
          <w:szCs w:val="24"/>
          <w:lang w:eastAsia="pl-PL"/>
        </w:rPr>
        <w:t xml:space="preserve">posiadanie przez Wykonawcę Certyfikatu Akredytacji Ministra Zdrowia – 10 pkt </w:t>
      </w:r>
    </w:p>
    <w:p w14:paraId="79783391" w14:textId="668A715B" w:rsidR="009F0283" w:rsidRPr="009F0283" w:rsidRDefault="009F0283" w:rsidP="00DD7198">
      <w:pPr>
        <w:pStyle w:val="Akapitzlist"/>
        <w:numPr>
          <w:ilvl w:val="0"/>
          <w:numId w:val="55"/>
        </w:numPr>
        <w:spacing w:after="0" w:line="360" w:lineRule="auto"/>
        <w:jc w:val="both"/>
        <w:rPr>
          <w:rFonts w:ascii="Verdana" w:eastAsia="Times New Roman" w:hAnsi="Verdana" w:cstheme="minorHAnsi"/>
          <w:noProof/>
          <w:sz w:val="24"/>
          <w:szCs w:val="24"/>
          <w:lang w:eastAsia="pl-PL"/>
        </w:rPr>
      </w:pPr>
      <w:r w:rsidRPr="009F0283">
        <w:rPr>
          <w:rFonts w:ascii="Verdana" w:eastAsia="Times New Roman" w:hAnsi="Verdana" w:cstheme="minorHAnsi"/>
          <w:noProof/>
          <w:sz w:val="24"/>
          <w:szCs w:val="24"/>
          <w:lang w:eastAsia="pl-PL"/>
        </w:rPr>
        <w:t xml:space="preserve">udział w programach kontroli jakości NordiQC – 10 pkt </w:t>
      </w:r>
    </w:p>
    <w:p w14:paraId="48F0D3FC" w14:textId="327B867E" w:rsidR="00DD7198" w:rsidRDefault="009F0283" w:rsidP="007D706B">
      <w:pPr>
        <w:spacing w:after="0" w:line="360" w:lineRule="auto"/>
        <w:jc w:val="both"/>
        <w:rPr>
          <w:rFonts w:ascii="Verdana" w:eastAsia="Times New Roman" w:hAnsi="Verdana" w:cstheme="minorHAnsi"/>
          <w:sz w:val="24"/>
          <w:szCs w:val="24"/>
          <w:lang w:eastAsia="pl-PL"/>
        </w:rPr>
      </w:pPr>
      <w:r>
        <w:rPr>
          <w:rFonts w:ascii="Verdana" w:eastAsia="Times New Roman" w:hAnsi="Verdana" w:cstheme="minorHAnsi"/>
          <w:sz w:val="24"/>
          <w:szCs w:val="24"/>
          <w:lang w:eastAsia="pl-PL"/>
        </w:rPr>
        <w:t xml:space="preserve">Wykonawca może otrzymać 20 pkt w przypadku posiadania obu dokumentów. </w:t>
      </w:r>
    </w:p>
    <w:p w14:paraId="6A86C084" w14:textId="77777777" w:rsidR="009F0283" w:rsidRDefault="009F0283" w:rsidP="007D706B">
      <w:pPr>
        <w:spacing w:after="0" w:line="360" w:lineRule="auto"/>
        <w:jc w:val="both"/>
        <w:rPr>
          <w:rFonts w:ascii="Verdana" w:eastAsia="Times New Roman" w:hAnsi="Verdana" w:cstheme="minorHAnsi"/>
          <w:sz w:val="24"/>
          <w:szCs w:val="24"/>
          <w:lang w:eastAsia="pl-PL"/>
        </w:rPr>
      </w:pPr>
    </w:p>
    <w:p w14:paraId="0D795FD6" w14:textId="3C0C8FAE" w:rsidR="007D706B" w:rsidRPr="00DD7198" w:rsidRDefault="007D706B" w:rsidP="007D706B">
      <w:pPr>
        <w:spacing w:after="0" w:line="360" w:lineRule="auto"/>
        <w:jc w:val="both"/>
        <w:rPr>
          <w:rFonts w:ascii="Verdana" w:eastAsia="Times New Roman" w:hAnsi="Verdana" w:cstheme="minorHAnsi"/>
          <w:sz w:val="24"/>
          <w:szCs w:val="24"/>
          <w:lang w:eastAsia="pl-PL"/>
        </w:rPr>
      </w:pPr>
      <w:r w:rsidRPr="00DD7198">
        <w:rPr>
          <w:rFonts w:ascii="Verdana" w:eastAsia="Times New Roman" w:hAnsi="Verdana" w:cstheme="minorHAnsi"/>
          <w:sz w:val="24"/>
          <w:szCs w:val="24"/>
          <w:lang w:eastAsia="pl-PL"/>
        </w:rPr>
        <w:t xml:space="preserve">Ostateczna ocena punktowa oferty: </w:t>
      </w:r>
      <w:r w:rsidRPr="00DD7198">
        <w:rPr>
          <w:rFonts w:ascii="Verdana" w:eastAsia="Times New Roman" w:hAnsi="Verdana" w:cstheme="minorHAnsi"/>
          <w:b/>
          <w:sz w:val="24"/>
          <w:szCs w:val="24"/>
          <w:lang w:eastAsia="pl-PL"/>
        </w:rPr>
        <w:t xml:space="preserve">O = C + </w:t>
      </w:r>
      <w:r w:rsidR="00DD7198">
        <w:rPr>
          <w:rFonts w:ascii="Verdana" w:eastAsia="Times New Roman" w:hAnsi="Verdana" w:cstheme="minorHAnsi"/>
          <w:b/>
          <w:sz w:val="24"/>
          <w:szCs w:val="24"/>
          <w:lang w:eastAsia="pl-PL"/>
        </w:rPr>
        <w:t>J</w:t>
      </w:r>
    </w:p>
    <w:p w14:paraId="045E49A5" w14:textId="77777777" w:rsidR="007D706B" w:rsidRPr="00DD7198" w:rsidRDefault="007D706B" w:rsidP="007D706B">
      <w:pPr>
        <w:spacing w:after="0" w:line="360" w:lineRule="auto"/>
        <w:jc w:val="both"/>
        <w:rPr>
          <w:rFonts w:ascii="Verdana" w:eastAsia="Times New Roman" w:hAnsi="Verdana" w:cstheme="minorHAnsi"/>
          <w:sz w:val="24"/>
          <w:szCs w:val="24"/>
          <w:lang w:eastAsia="pl-PL"/>
        </w:rPr>
      </w:pPr>
      <w:r w:rsidRPr="00DD7198">
        <w:rPr>
          <w:rFonts w:ascii="Verdana" w:eastAsia="Times New Roman" w:hAnsi="Verdana" w:cstheme="minorHAnsi"/>
          <w:sz w:val="24"/>
          <w:szCs w:val="24"/>
          <w:lang w:eastAsia="pl-PL"/>
        </w:rPr>
        <w:t>gdzie:</w:t>
      </w:r>
    </w:p>
    <w:p w14:paraId="303BFB8F" w14:textId="77777777" w:rsidR="007D706B" w:rsidRPr="00DD7198" w:rsidRDefault="007D706B" w:rsidP="007D706B">
      <w:pPr>
        <w:spacing w:after="0" w:line="360" w:lineRule="auto"/>
        <w:jc w:val="both"/>
        <w:rPr>
          <w:rFonts w:ascii="Verdana" w:eastAsia="Times New Roman" w:hAnsi="Verdana" w:cstheme="minorHAnsi"/>
          <w:sz w:val="24"/>
          <w:szCs w:val="24"/>
          <w:lang w:eastAsia="pl-PL"/>
        </w:rPr>
      </w:pPr>
      <w:r w:rsidRPr="00DD7198">
        <w:rPr>
          <w:rFonts w:ascii="Verdana" w:eastAsia="Times New Roman" w:hAnsi="Verdana" w:cstheme="minorHAnsi"/>
          <w:sz w:val="24"/>
          <w:szCs w:val="24"/>
          <w:lang w:eastAsia="pl-PL"/>
        </w:rPr>
        <w:t xml:space="preserve">O - liczba punktów jakie otrzyma oferta </w:t>
      </w:r>
    </w:p>
    <w:p w14:paraId="082E74C5" w14:textId="77777777" w:rsidR="007D706B" w:rsidRPr="00DD7198" w:rsidRDefault="007D706B" w:rsidP="007D706B">
      <w:pPr>
        <w:spacing w:after="0" w:line="360" w:lineRule="auto"/>
        <w:jc w:val="both"/>
        <w:rPr>
          <w:rFonts w:ascii="Verdana" w:eastAsia="Times New Roman" w:hAnsi="Verdana" w:cstheme="minorHAnsi"/>
          <w:sz w:val="24"/>
          <w:szCs w:val="24"/>
          <w:lang w:eastAsia="pl-PL"/>
        </w:rPr>
      </w:pPr>
      <w:r w:rsidRPr="00DD7198">
        <w:rPr>
          <w:rFonts w:ascii="Verdana" w:eastAsia="Times New Roman" w:hAnsi="Verdana" w:cstheme="minorHAnsi"/>
          <w:sz w:val="24"/>
          <w:szCs w:val="24"/>
          <w:lang w:eastAsia="pl-PL"/>
        </w:rPr>
        <w:t>C - liczba punktów jakie otrzyma oferta za kryterium „Cena”</w:t>
      </w:r>
    </w:p>
    <w:p w14:paraId="014BC86F" w14:textId="3379A863" w:rsidR="007D706B" w:rsidRPr="00C26278" w:rsidRDefault="007D706B" w:rsidP="007D706B">
      <w:pPr>
        <w:spacing w:after="0" w:line="360" w:lineRule="auto"/>
        <w:jc w:val="both"/>
        <w:rPr>
          <w:rFonts w:ascii="Verdana" w:hAnsi="Verdana" w:cstheme="minorHAnsi"/>
          <w:color w:val="FF0000"/>
          <w:sz w:val="24"/>
          <w:szCs w:val="24"/>
        </w:rPr>
      </w:pPr>
      <w:r w:rsidRPr="009F0283">
        <w:rPr>
          <w:rFonts w:ascii="Verdana" w:eastAsia="Times New Roman" w:hAnsi="Verdana" w:cstheme="minorHAnsi"/>
          <w:sz w:val="24"/>
          <w:szCs w:val="24"/>
          <w:lang w:eastAsia="pl-PL"/>
        </w:rPr>
        <w:t xml:space="preserve">TD - liczba punktów jakie otrzyma oferta za kryterium </w:t>
      </w:r>
      <w:r w:rsidR="009F0283" w:rsidRPr="009F0283">
        <w:rPr>
          <w:rFonts w:ascii="Verdana" w:eastAsia="Times New Roman" w:hAnsi="Verdana" w:cstheme="minorHAnsi"/>
          <w:sz w:val="24"/>
          <w:szCs w:val="24"/>
          <w:lang w:eastAsia="pl-PL"/>
        </w:rPr>
        <w:t xml:space="preserve">,,Jakość” </w:t>
      </w:r>
      <w:r w:rsidR="00DD7198" w:rsidRPr="009F0283">
        <w:rPr>
          <w:rFonts w:ascii="Verdana" w:eastAsia="Times New Roman" w:hAnsi="Verdana" w:cstheme="minorHAnsi"/>
          <w:sz w:val="24"/>
          <w:szCs w:val="24"/>
          <w:lang w:eastAsia="pl-PL"/>
        </w:rPr>
        <w:t xml:space="preserve"> </w:t>
      </w:r>
      <w:r w:rsidRPr="009F0283">
        <w:rPr>
          <w:rFonts w:ascii="Verdana" w:hAnsi="Verdana" w:cstheme="minorHAnsi"/>
          <w:sz w:val="24"/>
          <w:szCs w:val="24"/>
        </w:rPr>
        <w:t xml:space="preserve">  </w:t>
      </w:r>
    </w:p>
    <w:p w14:paraId="1BD9A193" w14:textId="77777777" w:rsidR="007D706B" w:rsidRPr="00521448" w:rsidRDefault="007D706B" w:rsidP="00B17B58">
      <w:pPr>
        <w:spacing w:after="0" w:line="360" w:lineRule="auto"/>
        <w:jc w:val="both"/>
        <w:rPr>
          <w:rFonts w:ascii="Verdana" w:eastAsia="Times New Roman" w:hAnsi="Verdana" w:cstheme="minorHAnsi"/>
          <w:sz w:val="24"/>
          <w:szCs w:val="24"/>
          <w:lang w:eastAsia="pl-PL"/>
        </w:rPr>
      </w:pPr>
    </w:p>
    <w:bookmarkEnd w:id="23"/>
    <w:p w14:paraId="11D6339A" w14:textId="00C0BA35" w:rsidR="00D03C40" w:rsidRPr="00521448" w:rsidRDefault="00D03C40" w:rsidP="006305E0">
      <w:pPr>
        <w:pStyle w:val="Tekstkomentarza"/>
        <w:numPr>
          <w:ilvl w:val="0"/>
          <w:numId w:val="20"/>
        </w:numPr>
        <w:spacing w:line="360" w:lineRule="auto"/>
        <w:contextualSpacing/>
        <w:jc w:val="both"/>
        <w:rPr>
          <w:rStyle w:val="FontStyle70"/>
          <w:rFonts w:ascii="Verdana" w:hAnsi="Verdana" w:cstheme="minorHAnsi"/>
          <w:sz w:val="24"/>
          <w:szCs w:val="24"/>
        </w:rPr>
      </w:pPr>
      <w:r w:rsidRPr="00521448">
        <w:rPr>
          <w:rStyle w:val="FontStyle70"/>
          <w:rFonts w:ascii="Verdana" w:hAnsi="Verdana" w:cstheme="minorHAnsi"/>
          <w:sz w:val="24"/>
          <w:szCs w:val="24"/>
        </w:rPr>
        <w:t xml:space="preserve">Niniejsze zamówienie zostanie udzielone temu </w:t>
      </w:r>
      <w:r w:rsidR="00A72798" w:rsidRPr="00521448">
        <w:rPr>
          <w:rStyle w:val="FontStyle70"/>
          <w:rFonts w:ascii="Verdana" w:hAnsi="Verdana" w:cstheme="minorHAnsi"/>
          <w:sz w:val="24"/>
          <w:szCs w:val="24"/>
        </w:rPr>
        <w:t>W</w:t>
      </w:r>
      <w:r w:rsidRPr="00521448">
        <w:rPr>
          <w:rStyle w:val="FontStyle70"/>
          <w:rFonts w:ascii="Verdana" w:hAnsi="Verdana" w:cstheme="minorHAnsi"/>
          <w:sz w:val="24"/>
          <w:szCs w:val="24"/>
        </w:rPr>
        <w:t>ykonawcy, którego oferta uzyska najwyższą liczbę punktów w ostatecznej ocenie punktowej.</w:t>
      </w:r>
    </w:p>
    <w:p w14:paraId="618644D4" w14:textId="12933B9E" w:rsidR="00D03C40" w:rsidRPr="00521448" w:rsidRDefault="00D03C40" w:rsidP="006305E0">
      <w:pPr>
        <w:pStyle w:val="Tekstkomentarza"/>
        <w:numPr>
          <w:ilvl w:val="0"/>
          <w:numId w:val="20"/>
        </w:numPr>
        <w:spacing w:line="360" w:lineRule="auto"/>
        <w:contextualSpacing/>
        <w:jc w:val="both"/>
        <w:rPr>
          <w:rFonts w:ascii="Verdana" w:hAnsi="Verdana" w:cstheme="minorHAnsi"/>
          <w:sz w:val="24"/>
          <w:szCs w:val="24"/>
        </w:rPr>
      </w:pPr>
      <w:r w:rsidRPr="00521448">
        <w:rPr>
          <w:rFonts w:ascii="Verdana" w:hAnsi="Verdana" w:cstheme="minorHAnsi"/>
          <w:sz w:val="24"/>
          <w:szCs w:val="24"/>
        </w:rPr>
        <w:t>Jeżeli nie można wybrać oferty najkorzystniejszej z uwagi na to, że dwie lub więcej ofert przedstawia taki sam bilans ceny Zamawiający spośród tych ofert wybierze ofertę z niższą ceną.</w:t>
      </w:r>
    </w:p>
    <w:p w14:paraId="770B6775" w14:textId="000E9B09" w:rsidR="000B254D" w:rsidRPr="00521448" w:rsidRDefault="00D03C40" w:rsidP="006305E0">
      <w:pPr>
        <w:pStyle w:val="Tekstkomentarza"/>
        <w:numPr>
          <w:ilvl w:val="0"/>
          <w:numId w:val="20"/>
        </w:numPr>
        <w:spacing w:line="360" w:lineRule="auto"/>
        <w:contextualSpacing/>
        <w:jc w:val="both"/>
        <w:rPr>
          <w:rFonts w:ascii="Verdana" w:hAnsi="Verdana" w:cstheme="minorHAnsi"/>
          <w:sz w:val="24"/>
          <w:szCs w:val="24"/>
        </w:rPr>
      </w:pPr>
      <w:r w:rsidRPr="00521448">
        <w:rPr>
          <w:rFonts w:ascii="Verdana" w:hAnsi="Verdana" w:cstheme="minorHAnsi"/>
          <w:sz w:val="24"/>
          <w:szCs w:val="24"/>
        </w:rPr>
        <w:t>Ocena punktowa będzie dotyczyć wyłącznie ofert uznanych za ważne i niepodlegających odrzuceniu.</w:t>
      </w:r>
    </w:p>
    <w:p w14:paraId="7A43D1A2" w14:textId="77777777" w:rsidR="007918FA" w:rsidRPr="00521448" w:rsidRDefault="007918FA" w:rsidP="007918FA">
      <w:pPr>
        <w:spacing w:after="0" w:line="360" w:lineRule="auto"/>
        <w:jc w:val="both"/>
        <w:rPr>
          <w:rFonts w:ascii="Verdana" w:eastAsia="Trebuchet MS" w:hAnsi="Verdana" w:cstheme="minorHAnsi"/>
          <w:sz w:val="24"/>
          <w:szCs w:val="24"/>
        </w:rPr>
      </w:pPr>
      <w:bookmarkStart w:id="25" w:name="_Hlk61002736"/>
      <w:bookmarkEnd w:id="18"/>
      <w:bookmarkEnd w:id="19"/>
    </w:p>
    <w:p w14:paraId="789E6B65" w14:textId="4512053D" w:rsidR="00D03C40" w:rsidRPr="00521448" w:rsidRDefault="00D03C40" w:rsidP="006305E0">
      <w:pPr>
        <w:pStyle w:val="Akapitzlist"/>
        <w:numPr>
          <w:ilvl w:val="0"/>
          <w:numId w:val="15"/>
        </w:numPr>
        <w:spacing w:after="0" w:line="360" w:lineRule="auto"/>
        <w:jc w:val="both"/>
        <w:rPr>
          <w:rFonts w:ascii="Verdana" w:hAnsi="Verdana" w:cstheme="minorHAnsi"/>
          <w:b/>
          <w:sz w:val="24"/>
          <w:szCs w:val="24"/>
        </w:rPr>
      </w:pPr>
      <w:r w:rsidRPr="00521448">
        <w:rPr>
          <w:rFonts w:ascii="Verdana" w:hAnsi="Verdana" w:cstheme="minorHAnsi"/>
          <w:b/>
          <w:sz w:val="24"/>
          <w:szCs w:val="24"/>
        </w:rPr>
        <w:t>Regulac</w:t>
      </w:r>
      <w:r w:rsidR="00B606A9" w:rsidRPr="00521448">
        <w:rPr>
          <w:rFonts w:ascii="Verdana" w:hAnsi="Verdana" w:cstheme="minorHAnsi"/>
          <w:b/>
          <w:sz w:val="24"/>
          <w:szCs w:val="24"/>
        </w:rPr>
        <w:t>je dotyczące RODO</w:t>
      </w:r>
    </w:p>
    <w:bookmarkEnd w:id="25"/>
    <w:p w14:paraId="708AF2C1" w14:textId="77777777" w:rsidR="00D03C40" w:rsidRPr="00521448" w:rsidRDefault="00D03C40" w:rsidP="00422543">
      <w:pPr>
        <w:spacing w:after="0" w:line="360" w:lineRule="auto"/>
        <w:ind w:left="426"/>
        <w:contextualSpacing/>
        <w:jc w:val="both"/>
        <w:rPr>
          <w:rFonts w:ascii="Verdana" w:hAnsi="Verdana" w:cstheme="minorHAnsi"/>
          <w:sz w:val="24"/>
          <w:szCs w:val="24"/>
        </w:rPr>
      </w:pPr>
      <w:r w:rsidRPr="00521448">
        <w:rPr>
          <w:rFonts w:ascii="Verdana" w:hAnsi="Verdana" w:cstheme="minorHAnsi"/>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w:t>
      </w:r>
      <w:r w:rsidRPr="00521448">
        <w:rPr>
          <w:rFonts w:ascii="Verdana" w:hAnsi="Verdana" w:cstheme="minorHAnsi"/>
          <w:sz w:val="24"/>
          <w:szCs w:val="24"/>
        </w:rPr>
        <w:lastRenderedPageBreak/>
        <w:t xml:space="preserve">95/46/WE (ogólne rozporządzenie o ochronie danych) (Dz. Urz. UE L 119 z 04.05.2016, str. 1), dalej „RODO”, informuję, że: </w:t>
      </w:r>
    </w:p>
    <w:p w14:paraId="1D8FDA10" w14:textId="77777777" w:rsidR="00D03C40" w:rsidRPr="00521448" w:rsidRDefault="00D03C40" w:rsidP="006305E0">
      <w:pPr>
        <w:numPr>
          <w:ilvl w:val="0"/>
          <w:numId w:val="6"/>
        </w:numPr>
        <w:spacing w:after="0" w:line="360" w:lineRule="auto"/>
        <w:contextualSpacing/>
        <w:jc w:val="both"/>
        <w:rPr>
          <w:rFonts w:ascii="Verdana" w:hAnsi="Verdana" w:cstheme="minorHAnsi"/>
          <w:i/>
          <w:sz w:val="24"/>
          <w:szCs w:val="24"/>
        </w:rPr>
      </w:pPr>
      <w:r w:rsidRPr="00521448">
        <w:rPr>
          <w:rFonts w:ascii="Verdana" w:hAnsi="Verdana" w:cstheme="minorHAnsi"/>
          <w:sz w:val="24"/>
          <w:szCs w:val="24"/>
        </w:rPr>
        <w:t>administratorem Pani/Pana danych osobowych jest Instytut Immunologii i Terapii Doświadczalnej im. Ludwika Hirszfelda Polskiej Akademii Nauk ul. Rudolfa Weigla 12,  53-114 Wrocław (dalej IITD PAN)</w:t>
      </w:r>
    </w:p>
    <w:p w14:paraId="32AD6CB5" w14:textId="2636F4A6" w:rsidR="00D03C40" w:rsidRPr="00521448" w:rsidRDefault="00D03C40" w:rsidP="006305E0">
      <w:pPr>
        <w:numPr>
          <w:ilvl w:val="0"/>
          <w:numId w:val="6"/>
        </w:numPr>
        <w:spacing w:after="0" w:line="360" w:lineRule="auto"/>
        <w:contextualSpacing/>
        <w:jc w:val="both"/>
        <w:rPr>
          <w:rFonts w:ascii="Verdana" w:hAnsi="Verdana" w:cstheme="minorHAnsi"/>
          <w:b/>
          <w:i/>
          <w:sz w:val="24"/>
          <w:szCs w:val="24"/>
        </w:rPr>
      </w:pPr>
      <w:r w:rsidRPr="00521448">
        <w:rPr>
          <w:rFonts w:ascii="Verdana" w:hAnsi="Verdana" w:cstheme="minorHAnsi"/>
          <w:sz w:val="24"/>
          <w:szCs w:val="24"/>
        </w:rPr>
        <w:t xml:space="preserve">inspektorem ochrony danych osobowych w Instytucie Immunologii i Terapii Doświadczalnej im. Ludwika Hirszfelda Polskiej Akademii Nauk ul. Rudolfa Weigla 12, 53-114 Wrocław (dalej IITD PAN) jest Pani Ewa Więcław, kontakt: </w:t>
      </w:r>
      <w:hyperlink r:id="rId14" w:history="1">
        <w:r w:rsidR="00B40CB6" w:rsidRPr="00521448">
          <w:rPr>
            <w:rStyle w:val="Hipercze"/>
            <w:rFonts w:ascii="Verdana" w:hAnsi="Verdana" w:cstheme="minorHAnsi"/>
            <w:sz w:val="24"/>
            <w:szCs w:val="24"/>
          </w:rPr>
          <w:t>iod@hirszfeld.pl</w:t>
        </w:r>
      </w:hyperlink>
      <w:r w:rsidR="00307FA8" w:rsidRPr="00521448">
        <w:rPr>
          <w:rFonts w:ascii="Verdana" w:hAnsi="Verdana" w:cstheme="minorHAnsi"/>
          <w:sz w:val="24"/>
          <w:szCs w:val="24"/>
        </w:rPr>
        <w:t xml:space="preserve"> </w:t>
      </w:r>
      <w:r w:rsidRPr="00521448">
        <w:rPr>
          <w:rFonts w:ascii="Verdana" w:hAnsi="Verdana" w:cstheme="minorHAnsi"/>
          <w:sz w:val="24"/>
          <w:szCs w:val="24"/>
        </w:rPr>
        <w:t>, tel. (71) 370 99 40</w:t>
      </w:r>
    </w:p>
    <w:p w14:paraId="1A438ED4" w14:textId="3335B3DE" w:rsidR="00880654" w:rsidRPr="00521448" w:rsidRDefault="00D03C40" w:rsidP="006305E0">
      <w:pPr>
        <w:numPr>
          <w:ilvl w:val="0"/>
          <w:numId w:val="7"/>
        </w:numPr>
        <w:spacing w:after="0" w:line="360" w:lineRule="auto"/>
        <w:contextualSpacing/>
        <w:jc w:val="both"/>
        <w:rPr>
          <w:rFonts w:ascii="Verdana" w:hAnsi="Verdana" w:cstheme="minorHAnsi"/>
          <w:sz w:val="24"/>
          <w:szCs w:val="24"/>
        </w:rPr>
      </w:pPr>
      <w:r w:rsidRPr="00521448">
        <w:rPr>
          <w:rFonts w:ascii="Verdana" w:hAnsi="Verdana" w:cstheme="minorHAnsi"/>
          <w:sz w:val="24"/>
          <w:szCs w:val="24"/>
        </w:rPr>
        <w:t>Pani/Pana dane osobowe przetwarzane będą na podstawie art. 6 ust. 1 lit. c</w:t>
      </w:r>
      <w:r w:rsidRPr="00521448">
        <w:rPr>
          <w:rFonts w:ascii="Verdana" w:hAnsi="Verdana" w:cstheme="minorHAnsi"/>
          <w:i/>
          <w:sz w:val="24"/>
          <w:szCs w:val="24"/>
        </w:rPr>
        <w:t xml:space="preserve"> </w:t>
      </w:r>
      <w:r w:rsidRPr="00521448">
        <w:rPr>
          <w:rFonts w:ascii="Verdana" w:hAnsi="Verdana" w:cstheme="minorHAnsi"/>
          <w:sz w:val="24"/>
          <w:szCs w:val="24"/>
        </w:rPr>
        <w:t xml:space="preserve">RODO w celu związanym z </w:t>
      </w:r>
      <w:r w:rsidR="009D5994" w:rsidRPr="00521448">
        <w:rPr>
          <w:rFonts w:ascii="Verdana" w:hAnsi="Verdana" w:cstheme="minorHAnsi"/>
          <w:sz w:val="24"/>
          <w:szCs w:val="24"/>
        </w:rPr>
        <w:t xml:space="preserve">niniejszym </w:t>
      </w:r>
      <w:r w:rsidRPr="00521448">
        <w:rPr>
          <w:rFonts w:ascii="Verdana" w:hAnsi="Verdana" w:cstheme="minorHAnsi"/>
          <w:sz w:val="24"/>
          <w:szCs w:val="24"/>
        </w:rPr>
        <w:t>postępowaniem</w:t>
      </w:r>
      <w:bookmarkStart w:id="26" w:name="_Hlk61002770"/>
      <w:r w:rsidR="009D5994" w:rsidRPr="00521448">
        <w:rPr>
          <w:rFonts w:ascii="Verdana" w:hAnsi="Verdana" w:cstheme="minorHAnsi"/>
          <w:sz w:val="24"/>
          <w:szCs w:val="24"/>
        </w:rPr>
        <w:t>.</w:t>
      </w:r>
    </w:p>
    <w:p w14:paraId="7B533E7A" w14:textId="677BFA70" w:rsidR="00316022" w:rsidRPr="00521448" w:rsidRDefault="00316022" w:rsidP="006305E0">
      <w:pPr>
        <w:numPr>
          <w:ilvl w:val="0"/>
          <w:numId w:val="7"/>
        </w:numPr>
        <w:spacing w:after="0" w:line="360" w:lineRule="auto"/>
        <w:contextualSpacing/>
        <w:jc w:val="both"/>
        <w:rPr>
          <w:rFonts w:ascii="Verdana" w:hAnsi="Verdana" w:cstheme="minorHAnsi"/>
          <w:sz w:val="24"/>
          <w:szCs w:val="24"/>
        </w:rPr>
      </w:pPr>
      <w:r w:rsidRPr="00521448">
        <w:rPr>
          <w:rFonts w:ascii="Verdana" w:hAnsi="Verdana" w:cstheme="minorHAnsi"/>
          <w:sz w:val="24"/>
          <w:szCs w:val="24"/>
        </w:rPr>
        <w:t>odbiorcami Pani/Pana danych osobowych będą osoby lub podmioty, którym udostępniona zostanie dokumentacja postępowania w oparciu o art. 18 oraz art. 74 ustawy Pzp;</w:t>
      </w:r>
    </w:p>
    <w:p w14:paraId="4390C2AF" w14:textId="77777777" w:rsidR="00316022" w:rsidRPr="00521448" w:rsidRDefault="00316022" w:rsidP="006305E0">
      <w:pPr>
        <w:numPr>
          <w:ilvl w:val="0"/>
          <w:numId w:val="7"/>
        </w:numPr>
        <w:spacing w:after="0" w:line="360" w:lineRule="auto"/>
        <w:contextualSpacing/>
        <w:jc w:val="both"/>
        <w:rPr>
          <w:rFonts w:ascii="Verdana" w:hAnsi="Verdana" w:cstheme="minorHAnsi"/>
          <w:sz w:val="24"/>
          <w:szCs w:val="24"/>
        </w:rPr>
      </w:pPr>
      <w:r w:rsidRPr="00521448">
        <w:rPr>
          <w:rFonts w:ascii="Verdana" w:hAnsi="Verdana" w:cstheme="minorHAnsi"/>
          <w:sz w:val="24"/>
          <w:szCs w:val="24"/>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238990DD" w14:textId="77777777" w:rsidR="00316022" w:rsidRPr="00521448" w:rsidRDefault="00316022" w:rsidP="006305E0">
      <w:pPr>
        <w:numPr>
          <w:ilvl w:val="0"/>
          <w:numId w:val="7"/>
        </w:numPr>
        <w:spacing w:after="0" w:line="360" w:lineRule="auto"/>
        <w:contextualSpacing/>
        <w:jc w:val="both"/>
        <w:rPr>
          <w:rFonts w:ascii="Verdana" w:hAnsi="Verdana" w:cstheme="minorHAnsi"/>
          <w:sz w:val="24"/>
          <w:szCs w:val="24"/>
        </w:rPr>
      </w:pPr>
      <w:r w:rsidRPr="00521448">
        <w:rPr>
          <w:rFonts w:ascii="Verdana" w:hAnsi="Verdana" w:cstheme="minorHAnsi"/>
          <w:sz w:val="24"/>
          <w:szCs w:val="24"/>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6F87273A" w14:textId="77777777" w:rsidR="00316022" w:rsidRPr="00521448" w:rsidRDefault="00316022" w:rsidP="006305E0">
      <w:pPr>
        <w:numPr>
          <w:ilvl w:val="0"/>
          <w:numId w:val="7"/>
        </w:numPr>
        <w:spacing w:after="0" w:line="360" w:lineRule="auto"/>
        <w:contextualSpacing/>
        <w:jc w:val="both"/>
        <w:rPr>
          <w:rFonts w:ascii="Verdana" w:hAnsi="Verdana" w:cstheme="minorHAnsi"/>
          <w:sz w:val="24"/>
          <w:szCs w:val="24"/>
        </w:rPr>
      </w:pPr>
      <w:r w:rsidRPr="00521448">
        <w:rPr>
          <w:rFonts w:ascii="Verdana" w:hAnsi="Verdana" w:cstheme="minorHAnsi"/>
          <w:sz w:val="24"/>
          <w:szCs w:val="24"/>
        </w:rPr>
        <w:t xml:space="preserve">w odniesieniu do Pani/Pana danych osobowych decyzje nie </w:t>
      </w:r>
      <w:r w:rsidR="009C1E79" w:rsidRPr="00521448">
        <w:rPr>
          <w:rFonts w:ascii="Verdana" w:hAnsi="Verdana" w:cstheme="minorHAnsi"/>
          <w:sz w:val="24"/>
          <w:szCs w:val="24"/>
        </w:rPr>
        <w:t>będą podejmowane w sposób zauto</w:t>
      </w:r>
      <w:r w:rsidRPr="00521448">
        <w:rPr>
          <w:rFonts w:ascii="Verdana" w:hAnsi="Verdana" w:cstheme="minorHAnsi"/>
          <w:sz w:val="24"/>
          <w:szCs w:val="24"/>
        </w:rPr>
        <w:t>matyzowany, stosowanie do art. 22 RODO;</w:t>
      </w:r>
    </w:p>
    <w:p w14:paraId="2EF8DE13" w14:textId="77777777" w:rsidR="00316022" w:rsidRPr="00521448" w:rsidRDefault="00316022" w:rsidP="00316022">
      <w:pPr>
        <w:pStyle w:val="Teksttreci0"/>
        <w:tabs>
          <w:tab w:val="left" w:pos="389"/>
        </w:tabs>
        <w:spacing w:after="0" w:line="360" w:lineRule="auto"/>
        <w:rPr>
          <w:rFonts w:ascii="Verdana" w:eastAsiaTheme="minorHAnsi" w:hAnsi="Verdana" w:cstheme="minorHAnsi"/>
        </w:rPr>
      </w:pPr>
      <w:r w:rsidRPr="00521448">
        <w:rPr>
          <w:rFonts w:ascii="Verdana" w:eastAsiaTheme="minorHAnsi" w:hAnsi="Verdana" w:cstheme="minorHAnsi"/>
        </w:rPr>
        <w:t>Posiada Pan/Pani:</w:t>
      </w:r>
    </w:p>
    <w:p w14:paraId="1C6C3813" w14:textId="77777777" w:rsidR="00316022" w:rsidRPr="00521448" w:rsidRDefault="00316022" w:rsidP="006305E0">
      <w:pPr>
        <w:pStyle w:val="Teksttreci0"/>
        <w:numPr>
          <w:ilvl w:val="0"/>
          <w:numId w:val="9"/>
        </w:numPr>
        <w:tabs>
          <w:tab w:val="left" w:pos="389"/>
        </w:tabs>
        <w:spacing w:after="0" w:line="360" w:lineRule="auto"/>
        <w:rPr>
          <w:rFonts w:ascii="Verdana" w:eastAsiaTheme="minorHAnsi" w:hAnsi="Verdana" w:cstheme="minorHAnsi"/>
        </w:rPr>
      </w:pPr>
      <w:r w:rsidRPr="00521448">
        <w:rPr>
          <w:rFonts w:ascii="Verdana" w:eastAsiaTheme="minorHAnsi" w:hAnsi="Verdana" w:cstheme="minorHAnsi"/>
        </w:rPr>
        <w:t xml:space="preserve">na podstawie art. 15 RODO prawo dostępu do danych osobowych </w:t>
      </w:r>
      <w:r w:rsidRPr="00521448">
        <w:rPr>
          <w:rFonts w:ascii="Verdana" w:eastAsiaTheme="minorHAnsi" w:hAnsi="Verdana" w:cstheme="minorHAnsi"/>
        </w:rPr>
        <w:lastRenderedPageBreak/>
        <w:t>Pani/Pana dotyczących;</w:t>
      </w:r>
    </w:p>
    <w:p w14:paraId="7EAFFB14" w14:textId="77777777" w:rsidR="00316022" w:rsidRPr="00521448" w:rsidRDefault="00316022" w:rsidP="006305E0">
      <w:pPr>
        <w:pStyle w:val="Teksttreci0"/>
        <w:numPr>
          <w:ilvl w:val="0"/>
          <w:numId w:val="9"/>
        </w:numPr>
        <w:tabs>
          <w:tab w:val="left" w:pos="389"/>
        </w:tabs>
        <w:spacing w:after="0" w:line="360" w:lineRule="auto"/>
        <w:rPr>
          <w:rFonts w:ascii="Verdana" w:eastAsiaTheme="minorHAnsi" w:hAnsi="Verdana" w:cstheme="minorHAnsi"/>
        </w:rPr>
      </w:pPr>
      <w:r w:rsidRPr="00521448">
        <w:rPr>
          <w:rFonts w:ascii="Verdana" w:eastAsiaTheme="minorHAnsi" w:hAnsi="Verdana" w:cstheme="minorHAnsi"/>
        </w:rPr>
        <w:t>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w:t>
      </w:r>
    </w:p>
    <w:p w14:paraId="404027BA" w14:textId="77777777" w:rsidR="00316022" w:rsidRPr="00521448" w:rsidRDefault="00316022" w:rsidP="006305E0">
      <w:pPr>
        <w:pStyle w:val="Teksttreci0"/>
        <w:numPr>
          <w:ilvl w:val="0"/>
          <w:numId w:val="9"/>
        </w:numPr>
        <w:tabs>
          <w:tab w:val="left" w:pos="389"/>
        </w:tabs>
        <w:spacing w:after="0" w:line="360" w:lineRule="auto"/>
        <w:rPr>
          <w:rFonts w:ascii="Verdana" w:eastAsiaTheme="minorHAnsi" w:hAnsi="Verdana" w:cstheme="minorHAnsi"/>
        </w:rPr>
      </w:pPr>
      <w:r w:rsidRPr="00521448">
        <w:rPr>
          <w:rFonts w:ascii="Verdana" w:eastAsiaTheme="minorHAnsi" w:hAnsi="Verdana" w:cstheme="minorHAnsi"/>
        </w:rPr>
        <w:t>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7840CEFA" w14:textId="77777777" w:rsidR="00316022" w:rsidRPr="00521448" w:rsidRDefault="00316022" w:rsidP="006305E0">
      <w:pPr>
        <w:pStyle w:val="Teksttreci0"/>
        <w:numPr>
          <w:ilvl w:val="0"/>
          <w:numId w:val="9"/>
        </w:numPr>
        <w:tabs>
          <w:tab w:val="left" w:pos="389"/>
        </w:tabs>
        <w:spacing w:after="0" w:line="360" w:lineRule="auto"/>
        <w:rPr>
          <w:rFonts w:ascii="Verdana" w:eastAsiaTheme="minorHAnsi" w:hAnsi="Verdana" w:cstheme="minorHAnsi"/>
        </w:rPr>
      </w:pPr>
      <w:r w:rsidRPr="00521448">
        <w:rPr>
          <w:rFonts w:ascii="Verdana" w:eastAsiaTheme="minorHAnsi" w:hAnsi="Verdana" w:cstheme="minorHAnsi"/>
        </w:rPr>
        <w:t>prawo do wniesienia skargi do Prezesa Urzędu Ochrony Danych Osobowych, gdy uzna Pani/Pan, że przetwarzanie danych osobowych Pani/Pana dotyczących narusza przepisy RODO;</w:t>
      </w:r>
    </w:p>
    <w:p w14:paraId="695146CD" w14:textId="77777777" w:rsidR="00316022" w:rsidRPr="00521448" w:rsidRDefault="00316022" w:rsidP="00316022">
      <w:pPr>
        <w:pStyle w:val="Teksttreci0"/>
        <w:tabs>
          <w:tab w:val="left" w:pos="389"/>
        </w:tabs>
        <w:spacing w:after="0" w:line="360" w:lineRule="auto"/>
        <w:rPr>
          <w:rFonts w:ascii="Verdana" w:eastAsiaTheme="minorHAnsi" w:hAnsi="Verdana" w:cstheme="minorHAnsi"/>
        </w:rPr>
      </w:pPr>
      <w:r w:rsidRPr="00521448">
        <w:rPr>
          <w:rFonts w:ascii="Verdana" w:eastAsiaTheme="minorHAnsi" w:hAnsi="Verdana" w:cstheme="minorHAnsi"/>
        </w:rPr>
        <w:t>Nie przysługuje Pani/Panu:</w:t>
      </w:r>
    </w:p>
    <w:p w14:paraId="6E161B95" w14:textId="77777777" w:rsidR="00316022" w:rsidRPr="00521448" w:rsidRDefault="00316022" w:rsidP="006305E0">
      <w:pPr>
        <w:pStyle w:val="Teksttreci0"/>
        <w:numPr>
          <w:ilvl w:val="0"/>
          <w:numId w:val="10"/>
        </w:numPr>
        <w:tabs>
          <w:tab w:val="left" w:pos="389"/>
        </w:tabs>
        <w:spacing w:after="0" w:line="360" w:lineRule="auto"/>
        <w:rPr>
          <w:rFonts w:ascii="Verdana" w:eastAsiaTheme="minorHAnsi" w:hAnsi="Verdana" w:cstheme="minorHAnsi"/>
        </w:rPr>
      </w:pPr>
      <w:r w:rsidRPr="00521448">
        <w:rPr>
          <w:rFonts w:ascii="Verdana" w:eastAsiaTheme="minorHAnsi" w:hAnsi="Verdana" w:cstheme="minorHAnsi"/>
        </w:rPr>
        <w:t>w związku z art. 17 ust. 3 lit. b, d lub e RODO prawo do usunięcia danych osobowych;</w:t>
      </w:r>
    </w:p>
    <w:p w14:paraId="612D1FA8" w14:textId="77777777" w:rsidR="00316022" w:rsidRPr="00521448" w:rsidRDefault="00316022" w:rsidP="006305E0">
      <w:pPr>
        <w:pStyle w:val="Teksttreci0"/>
        <w:numPr>
          <w:ilvl w:val="0"/>
          <w:numId w:val="10"/>
        </w:numPr>
        <w:tabs>
          <w:tab w:val="left" w:pos="389"/>
        </w:tabs>
        <w:spacing w:after="0" w:line="360" w:lineRule="auto"/>
        <w:rPr>
          <w:rFonts w:ascii="Verdana" w:eastAsiaTheme="minorHAnsi" w:hAnsi="Verdana" w:cstheme="minorHAnsi"/>
        </w:rPr>
      </w:pPr>
      <w:r w:rsidRPr="00521448">
        <w:rPr>
          <w:rFonts w:ascii="Verdana" w:eastAsiaTheme="minorHAnsi" w:hAnsi="Verdana" w:cstheme="minorHAnsi"/>
        </w:rPr>
        <w:t>prawo do przenoszenia danych osobowych, o którym mowa w art. 20 RODO;</w:t>
      </w:r>
    </w:p>
    <w:p w14:paraId="1B246C0A" w14:textId="77777777" w:rsidR="00316022" w:rsidRPr="00521448" w:rsidRDefault="00316022" w:rsidP="006305E0">
      <w:pPr>
        <w:pStyle w:val="Teksttreci0"/>
        <w:numPr>
          <w:ilvl w:val="0"/>
          <w:numId w:val="10"/>
        </w:numPr>
        <w:tabs>
          <w:tab w:val="left" w:pos="389"/>
        </w:tabs>
        <w:spacing w:after="0" w:line="360" w:lineRule="auto"/>
        <w:rPr>
          <w:rFonts w:ascii="Verdana" w:eastAsiaTheme="minorHAnsi" w:hAnsi="Verdana" w:cstheme="minorHAnsi"/>
        </w:rPr>
      </w:pPr>
      <w:r w:rsidRPr="00521448">
        <w:rPr>
          <w:rFonts w:ascii="Verdana" w:eastAsiaTheme="minorHAnsi" w:hAnsi="Verdana" w:cstheme="minorHAnsi"/>
        </w:rPr>
        <w:t>na podstawie art. 21 RODO prawo sprzeciwu, wobec przetwarzania danych osobowych, gdyż podstawą prawną przetwarzania Pani/Pana danych osobowych jest art. 6 ust. 1 lit. c RODO.</w:t>
      </w:r>
    </w:p>
    <w:p w14:paraId="55A9CE1B" w14:textId="013EECEA" w:rsidR="00316022" w:rsidRPr="00521448" w:rsidRDefault="00316022" w:rsidP="00316022">
      <w:pPr>
        <w:pStyle w:val="Teksttreci0"/>
        <w:tabs>
          <w:tab w:val="left" w:pos="389"/>
        </w:tabs>
        <w:spacing w:after="0" w:line="360" w:lineRule="auto"/>
        <w:rPr>
          <w:rFonts w:ascii="Verdana" w:eastAsiaTheme="minorHAnsi" w:hAnsi="Verdana" w:cstheme="minorHAnsi"/>
        </w:rPr>
      </w:pPr>
      <w:r w:rsidRPr="00521448">
        <w:rPr>
          <w:rFonts w:ascii="Verdana" w:eastAsiaTheme="minorHAnsi" w:hAnsi="Verdana" w:cstheme="minorHAnsi"/>
        </w:rPr>
        <w:t xml:space="preserve">Jednocześnie Zamawiający przypomina o ciążącym na Pani/Panu obowiązku </w:t>
      </w:r>
      <w:r w:rsidRPr="00521448">
        <w:rPr>
          <w:rFonts w:ascii="Verdana" w:eastAsiaTheme="minorHAnsi" w:hAnsi="Verdana" w:cstheme="minorHAnsi"/>
        </w:rPr>
        <w:lastRenderedPageBreak/>
        <w:t>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wyłączeń, o których mowa w art. 14 ust. 5 RODO.</w:t>
      </w:r>
    </w:p>
    <w:p w14:paraId="6613789D" w14:textId="77777777" w:rsidR="00A363F2" w:rsidRPr="00521448" w:rsidRDefault="00A363F2" w:rsidP="00316022">
      <w:pPr>
        <w:pStyle w:val="Teksttreci0"/>
        <w:tabs>
          <w:tab w:val="left" w:pos="389"/>
        </w:tabs>
        <w:spacing w:after="0" w:line="360" w:lineRule="auto"/>
        <w:rPr>
          <w:rFonts w:ascii="Verdana" w:eastAsiaTheme="minorHAnsi" w:hAnsi="Verdana" w:cstheme="minorHAnsi"/>
        </w:rPr>
      </w:pPr>
    </w:p>
    <w:p w14:paraId="6E54C16A" w14:textId="2E422677" w:rsidR="00922531" w:rsidRPr="00521448" w:rsidRDefault="00922531" w:rsidP="006305E0">
      <w:pPr>
        <w:pStyle w:val="Nagwek11"/>
        <w:keepNext/>
        <w:keepLines/>
        <w:numPr>
          <w:ilvl w:val="0"/>
          <w:numId w:val="15"/>
        </w:numPr>
        <w:shd w:val="clear" w:color="auto" w:fill="auto"/>
        <w:spacing w:after="0" w:line="360" w:lineRule="auto"/>
        <w:rPr>
          <w:rFonts w:ascii="Verdana" w:hAnsi="Verdana" w:cstheme="minorHAnsi"/>
        </w:rPr>
      </w:pPr>
      <w:bookmarkStart w:id="27" w:name="bookmark11"/>
      <w:r w:rsidRPr="00521448">
        <w:rPr>
          <w:rFonts w:ascii="Verdana" w:hAnsi="Verdana" w:cstheme="minorHAnsi"/>
        </w:rPr>
        <w:t xml:space="preserve">Załączniki </w:t>
      </w:r>
      <w:bookmarkEnd w:id="27"/>
    </w:p>
    <w:bookmarkEnd w:id="26"/>
    <w:p w14:paraId="448CF705" w14:textId="3ACA5C67" w:rsidR="00922531" w:rsidRPr="00521448" w:rsidRDefault="00922531" w:rsidP="00422543">
      <w:pPr>
        <w:pStyle w:val="Teksttreci0"/>
        <w:shd w:val="clear" w:color="auto" w:fill="auto"/>
        <w:spacing w:after="0" w:line="360" w:lineRule="auto"/>
        <w:rPr>
          <w:rFonts w:ascii="Verdana" w:hAnsi="Verdana" w:cstheme="minorHAnsi"/>
        </w:rPr>
      </w:pPr>
      <w:r w:rsidRPr="00521448">
        <w:rPr>
          <w:rFonts w:ascii="Verdana" w:hAnsi="Verdana" w:cstheme="minorHAnsi"/>
        </w:rPr>
        <w:t>Integralną częścią stanowią następujące załączniki:</w:t>
      </w:r>
    </w:p>
    <w:p w14:paraId="6EED49DD" w14:textId="7DC3ED91" w:rsidR="009D426F" w:rsidRPr="00521448" w:rsidRDefault="009D426F" w:rsidP="006305E0">
      <w:pPr>
        <w:pStyle w:val="Teksttreci0"/>
        <w:numPr>
          <w:ilvl w:val="0"/>
          <w:numId w:val="3"/>
        </w:numPr>
        <w:shd w:val="clear" w:color="auto" w:fill="auto"/>
        <w:tabs>
          <w:tab w:val="left" w:pos="713"/>
        </w:tabs>
        <w:spacing w:after="0" w:line="360" w:lineRule="auto"/>
        <w:ind w:left="720" w:hanging="360"/>
        <w:jc w:val="left"/>
        <w:rPr>
          <w:rFonts w:ascii="Verdana" w:hAnsi="Verdana" w:cstheme="minorHAnsi"/>
        </w:rPr>
      </w:pPr>
      <w:r w:rsidRPr="00521448">
        <w:rPr>
          <w:rFonts w:ascii="Verdana" w:hAnsi="Verdana" w:cstheme="minorHAnsi"/>
        </w:rPr>
        <w:t xml:space="preserve">Formularz Ofertowy - </w:t>
      </w:r>
      <w:r w:rsidR="009C1E79" w:rsidRPr="00521448">
        <w:rPr>
          <w:rFonts w:ascii="Verdana" w:hAnsi="Verdana" w:cstheme="minorHAnsi"/>
        </w:rPr>
        <w:t>z</w:t>
      </w:r>
      <w:r w:rsidRPr="00521448">
        <w:rPr>
          <w:rFonts w:ascii="Verdana" w:hAnsi="Verdana" w:cstheme="minorHAnsi"/>
        </w:rPr>
        <w:t>ałącznik nr 1</w:t>
      </w:r>
    </w:p>
    <w:p w14:paraId="17047EF5" w14:textId="16066B3A" w:rsidR="00993CAE" w:rsidRPr="00521448" w:rsidRDefault="00993CAE" w:rsidP="00BF370B">
      <w:pPr>
        <w:pStyle w:val="Teksttreci0"/>
        <w:shd w:val="clear" w:color="auto" w:fill="auto"/>
        <w:tabs>
          <w:tab w:val="left" w:pos="713"/>
        </w:tabs>
        <w:spacing w:after="0" w:line="360" w:lineRule="auto"/>
        <w:ind w:left="720"/>
        <w:jc w:val="left"/>
        <w:rPr>
          <w:rFonts w:ascii="Verdana" w:hAnsi="Verdana" w:cstheme="minorHAnsi"/>
        </w:rPr>
      </w:pPr>
    </w:p>
    <w:p w14:paraId="0F4C487F" w14:textId="7C85DAFE" w:rsidR="00993CAE" w:rsidRPr="00521448" w:rsidRDefault="00993CAE" w:rsidP="00BF370B">
      <w:pPr>
        <w:pStyle w:val="Teksttreci0"/>
        <w:shd w:val="clear" w:color="auto" w:fill="auto"/>
        <w:tabs>
          <w:tab w:val="left" w:pos="713"/>
        </w:tabs>
        <w:spacing w:after="0" w:line="360" w:lineRule="auto"/>
        <w:ind w:left="720"/>
        <w:jc w:val="left"/>
        <w:rPr>
          <w:rFonts w:ascii="Verdana" w:hAnsi="Verdana" w:cstheme="minorHAnsi"/>
        </w:rPr>
      </w:pPr>
    </w:p>
    <w:p w14:paraId="362F3E95" w14:textId="4D809ACB" w:rsidR="00993CAE" w:rsidRPr="00521448" w:rsidRDefault="00993CAE" w:rsidP="00BF370B">
      <w:pPr>
        <w:pStyle w:val="Teksttreci0"/>
        <w:shd w:val="clear" w:color="auto" w:fill="auto"/>
        <w:tabs>
          <w:tab w:val="left" w:pos="713"/>
        </w:tabs>
        <w:spacing w:after="0" w:line="360" w:lineRule="auto"/>
        <w:ind w:left="720"/>
        <w:jc w:val="left"/>
        <w:rPr>
          <w:rFonts w:ascii="Verdana" w:hAnsi="Verdana" w:cstheme="minorHAnsi"/>
        </w:rPr>
      </w:pPr>
    </w:p>
    <w:p w14:paraId="59BF2E38" w14:textId="165CF755" w:rsidR="00993CAE" w:rsidRPr="00521448" w:rsidRDefault="00993CAE" w:rsidP="00BF370B">
      <w:pPr>
        <w:pStyle w:val="Teksttreci0"/>
        <w:shd w:val="clear" w:color="auto" w:fill="auto"/>
        <w:tabs>
          <w:tab w:val="left" w:pos="713"/>
        </w:tabs>
        <w:spacing w:after="0" w:line="360" w:lineRule="auto"/>
        <w:ind w:left="720"/>
        <w:jc w:val="left"/>
        <w:rPr>
          <w:rFonts w:ascii="Verdana" w:hAnsi="Verdana" w:cstheme="minorHAnsi"/>
        </w:rPr>
      </w:pPr>
    </w:p>
    <w:p w14:paraId="07893B51" w14:textId="36B5582F" w:rsidR="00993CAE" w:rsidRPr="00521448" w:rsidRDefault="00993CAE" w:rsidP="00BF370B">
      <w:pPr>
        <w:pStyle w:val="Teksttreci0"/>
        <w:shd w:val="clear" w:color="auto" w:fill="auto"/>
        <w:tabs>
          <w:tab w:val="left" w:pos="713"/>
        </w:tabs>
        <w:spacing w:after="0" w:line="360" w:lineRule="auto"/>
        <w:ind w:left="720"/>
        <w:jc w:val="left"/>
        <w:rPr>
          <w:rFonts w:ascii="Verdana" w:hAnsi="Verdana" w:cstheme="minorHAnsi"/>
        </w:rPr>
      </w:pPr>
    </w:p>
    <w:p w14:paraId="6604E108" w14:textId="6439E791" w:rsidR="00993CAE" w:rsidRPr="00521448" w:rsidRDefault="00993CAE" w:rsidP="00BF370B">
      <w:pPr>
        <w:pStyle w:val="Teksttreci0"/>
        <w:shd w:val="clear" w:color="auto" w:fill="auto"/>
        <w:tabs>
          <w:tab w:val="left" w:pos="713"/>
        </w:tabs>
        <w:spacing w:after="0" w:line="360" w:lineRule="auto"/>
        <w:ind w:left="720"/>
        <w:jc w:val="left"/>
        <w:rPr>
          <w:rFonts w:ascii="Verdana" w:hAnsi="Verdana" w:cstheme="minorHAnsi"/>
        </w:rPr>
      </w:pPr>
    </w:p>
    <w:p w14:paraId="1C758297" w14:textId="631F9752" w:rsidR="00993CAE" w:rsidRPr="00521448" w:rsidRDefault="00993CAE" w:rsidP="00BF370B">
      <w:pPr>
        <w:pStyle w:val="Teksttreci0"/>
        <w:shd w:val="clear" w:color="auto" w:fill="auto"/>
        <w:tabs>
          <w:tab w:val="left" w:pos="713"/>
        </w:tabs>
        <w:spacing w:after="0" w:line="360" w:lineRule="auto"/>
        <w:ind w:left="720"/>
        <w:jc w:val="left"/>
        <w:rPr>
          <w:rFonts w:ascii="Verdana" w:hAnsi="Verdana" w:cstheme="minorHAnsi"/>
        </w:rPr>
      </w:pPr>
    </w:p>
    <w:p w14:paraId="4DFD1508" w14:textId="011CB17F" w:rsidR="00993CAE" w:rsidRPr="00521448" w:rsidRDefault="00993CAE" w:rsidP="00BF370B">
      <w:pPr>
        <w:pStyle w:val="Teksttreci0"/>
        <w:shd w:val="clear" w:color="auto" w:fill="auto"/>
        <w:tabs>
          <w:tab w:val="left" w:pos="713"/>
        </w:tabs>
        <w:spacing w:after="0" w:line="360" w:lineRule="auto"/>
        <w:ind w:left="720"/>
        <w:jc w:val="left"/>
        <w:rPr>
          <w:rFonts w:ascii="Verdana" w:hAnsi="Verdana" w:cstheme="minorHAnsi"/>
        </w:rPr>
      </w:pPr>
    </w:p>
    <w:p w14:paraId="44D20398" w14:textId="47E0A95F" w:rsidR="00993CAE" w:rsidRPr="00521448" w:rsidRDefault="00993CAE" w:rsidP="00BF370B">
      <w:pPr>
        <w:pStyle w:val="Teksttreci0"/>
        <w:shd w:val="clear" w:color="auto" w:fill="auto"/>
        <w:tabs>
          <w:tab w:val="left" w:pos="713"/>
        </w:tabs>
        <w:spacing w:after="0" w:line="360" w:lineRule="auto"/>
        <w:ind w:left="720"/>
        <w:jc w:val="left"/>
        <w:rPr>
          <w:rFonts w:ascii="Verdana" w:hAnsi="Verdana" w:cstheme="minorHAnsi"/>
        </w:rPr>
      </w:pPr>
    </w:p>
    <w:p w14:paraId="10CE8DF0" w14:textId="5F27DD4B" w:rsidR="00993CAE" w:rsidRPr="00521448" w:rsidRDefault="00993CAE" w:rsidP="00BF370B">
      <w:pPr>
        <w:pStyle w:val="Teksttreci0"/>
        <w:shd w:val="clear" w:color="auto" w:fill="auto"/>
        <w:tabs>
          <w:tab w:val="left" w:pos="713"/>
        </w:tabs>
        <w:spacing w:after="0" w:line="360" w:lineRule="auto"/>
        <w:ind w:left="720"/>
        <w:jc w:val="left"/>
        <w:rPr>
          <w:rFonts w:ascii="Verdana" w:hAnsi="Verdana" w:cstheme="minorHAnsi"/>
        </w:rPr>
      </w:pPr>
    </w:p>
    <w:p w14:paraId="17616D6D" w14:textId="0FAFA6A6" w:rsidR="00993CAE" w:rsidRPr="00521448" w:rsidRDefault="00993CAE" w:rsidP="00BF370B">
      <w:pPr>
        <w:pStyle w:val="Teksttreci0"/>
        <w:shd w:val="clear" w:color="auto" w:fill="auto"/>
        <w:tabs>
          <w:tab w:val="left" w:pos="713"/>
        </w:tabs>
        <w:spacing w:after="0" w:line="360" w:lineRule="auto"/>
        <w:ind w:left="720"/>
        <w:jc w:val="left"/>
        <w:rPr>
          <w:rFonts w:ascii="Verdana" w:hAnsi="Verdana" w:cstheme="minorHAnsi"/>
        </w:rPr>
      </w:pPr>
    </w:p>
    <w:p w14:paraId="6098DCAF" w14:textId="6357101F" w:rsidR="00993CAE" w:rsidRPr="00521448" w:rsidRDefault="00993CAE" w:rsidP="00BF370B">
      <w:pPr>
        <w:pStyle w:val="Teksttreci0"/>
        <w:shd w:val="clear" w:color="auto" w:fill="auto"/>
        <w:tabs>
          <w:tab w:val="left" w:pos="713"/>
        </w:tabs>
        <w:spacing w:after="0" w:line="360" w:lineRule="auto"/>
        <w:ind w:left="720"/>
        <w:jc w:val="left"/>
        <w:rPr>
          <w:rFonts w:ascii="Verdana" w:hAnsi="Verdana" w:cstheme="minorHAnsi"/>
        </w:rPr>
      </w:pPr>
    </w:p>
    <w:p w14:paraId="1E125A58" w14:textId="412096B8" w:rsidR="00993CAE" w:rsidRPr="00521448" w:rsidRDefault="00993CAE" w:rsidP="00BF370B">
      <w:pPr>
        <w:pStyle w:val="Teksttreci0"/>
        <w:shd w:val="clear" w:color="auto" w:fill="auto"/>
        <w:tabs>
          <w:tab w:val="left" w:pos="713"/>
        </w:tabs>
        <w:spacing w:after="0" w:line="360" w:lineRule="auto"/>
        <w:ind w:left="720"/>
        <w:jc w:val="left"/>
        <w:rPr>
          <w:rFonts w:ascii="Verdana" w:hAnsi="Verdana" w:cstheme="minorHAnsi"/>
        </w:rPr>
      </w:pPr>
    </w:p>
    <w:p w14:paraId="1A42E5E4" w14:textId="42CE317D" w:rsidR="00993CAE" w:rsidRDefault="00993CAE" w:rsidP="00BF370B">
      <w:pPr>
        <w:pStyle w:val="Teksttreci0"/>
        <w:shd w:val="clear" w:color="auto" w:fill="auto"/>
        <w:tabs>
          <w:tab w:val="left" w:pos="713"/>
        </w:tabs>
        <w:spacing w:after="0" w:line="360" w:lineRule="auto"/>
        <w:ind w:left="720"/>
        <w:jc w:val="left"/>
        <w:rPr>
          <w:rFonts w:ascii="Verdana" w:hAnsi="Verdana" w:cstheme="minorHAnsi"/>
        </w:rPr>
      </w:pPr>
    </w:p>
    <w:p w14:paraId="7B4D6638" w14:textId="77777777" w:rsidR="00C26278" w:rsidRPr="00521448" w:rsidRDefault="00C26278" w:rsidP="00BF370B">
      <w:pPr>
        <w:pStyle w:val="Teksttreci0"/>
        <w:shd w:val="clear" w:color="auto" w:fill="auto"/>
        <w:tabs>
          <w:tab w:val="left" w:pos="713"/>
        </w:tabs>
        <w:spacing w:after="0" w:line="360" w:lineRule="auto"/>
        <w:ind w:left="720"/>
        <w:jc w:val="left"/>
        <w:rPr>
          <w:rFonts w:ascii="Verdana" w:hAnsi="Verdana" w:cstheme="minorHAnsi"/>
        </w:rPr>
      </w:pPr>
    </w:p>
    <w:p w14:paraId="7564CA6E" w14:textId="77777777" w:rsidR="00BF370B" w:rsidRPr="00521448" w:rsidRDefault="00BF370B" w:rsidP="00AA67B6">
      <w:pPr>
        <w:pStyle w:val="Teksttreci0"/>
        <w:shd w:val="clear" w:color="auto" w:fill="auto"/>
        <w:tabs>
          <w:tab w:val="left" w:pos="713"/>
        </w:tabs>
        <w:spacing w:after="0" w:line="360" w:lineRule="auto"/>
        <w:jc w:val="left"/>
        <w:rPr>
          <w:rFonts w:ascii="Verdana" w:hAnsi="Verdana" w:cstheme="minorHAnsi"/>
        </w:rPr>
      </w:pPr>
    </w:p>
    <w:p w14:paraId="64AF7B4A" w14:textId="26A67068" w:rsidR="003936C4" w:rsidRPr="009665D1" w:rsidRDefault="003936C4" w:rsidP="009665D1">
      <w:pPr>
        <w:keepNext/>
        <w:keepLines/>
        <w:suppressAutoHyphens/>
        <w:spacing w:after="0" w:line="360" w:lineRule="auto"/>
        <w:jc w:val="right"/>
        <w:outlineLvl w:val="0"/>
        <w:rPr>
          <w:rFonts w:ascii="Verdana" w:eastAsia="Times New Roman" w:hAnsi="Verdana" w:cstheme="minorHAnsi"/>
          <w:iCs/>
          <w:spacing w:val="80"/>
          <w:sz w:val="24"/>
          <w:szCs w:val="24"/>
        </w:rPr>
      </w:pPr>
      <w:r w:rsidRPr="009665D1">
        <w:rPr>
          <w:rFonts w:ascii="Verdana" w:eastAsia="Times New Roman" w:hAnsi="Verdana" w:cstheme="minorHAnsi"/>
          <w:iCs/>
          <w:spacing w:val="80"/>
          <w:sz w:val="24"/>
          <w:szCs w:val="24"/>
        </w:rPr>
        <w:lastRenderedPageBreak/>
        <w:t xml:space="preserve">Załącznik nr 1 </w:t>
      </w:r>
      <w:r w:rsidR="00A40037" w:rsidRPr="009665D1">
        <w:rPr>
          <w:rFonts w:ascii="Verdana" w:eastAsia="Times New Roman" w:hAnsi="Verdana" w:cstheme="minorHAnsi"/>
          <w:iCs/>
          <w:spacing w:val="80"/>
          <w:sz w:val="24"/>
          <w:szCs w:val="24"/>
        </w:rPr>
        <w:t xml:space="preserve">do </w:t>
      </w:r>
      <w:r w:rsidR="005D191E" w:rsidRPr="009665D1">
        <w:rPr>
          <w:rFonts w:ascii="Verdana" w:eastAsia="Times New Roman" w:hAnsi="Verdana" w:cstheme="minorHAnsi"/>
          <w:iCs/>
          <w:spacing w:val="80"/>
          <w:sz w:val="24"/>
          <w:szCs w:val="24"/>
        </w:rPr>
        <w:t>ZO.272.</w:t>
      </w:r>
      <w:r w:rsidR="000D3814" w:rsidRPr="009665D1">
        <w:rPr>
          <w:rFonts w:ascii="Verdana" w:eastAsia="Times New Roman" w:hAnsi="Verdana" w:cstheme="minorHAnsi"/>
          <w:iCs/>
          <w:spacing w:val="80"/>
          <w:sz w:val="24"/>
          <w:szCs w:val="24"/>
        </w:rPr>
        <w:t>2</w:t>
      </w:r>
      <w:r w:rsidR="00AA67B6" w:rsidRPr="009665D1">
        <w:rPr>
          <w:rFonts w:ascii="Verdana" w:eastAsia="Times New Roman" w:hAnsi="Verdana" w:cstheme="minorHAnsi"/>
          <w:iCs/>
          <w:spacing w:val="80"/>
          <w:sz w:val="24"/>
          <w:szCs w:val="24"/>
        </w:rPr>
        <w:t>7</w:t>
      </w:r>
      <w:r w:rsidR="005D191E" w:rsidRPr="009665D1">
        <w:rPr>
          <w:rFonts w:ascii="Verdana" w:eastAsia="Times New Roman" w:hAnsi="Verdana" w:cstheme="minorHAnsi"/>
          <w:iCs/>
          <w:spacing w:val="80"/>
          <w:sz w:val="24"/>
          <w:szCs w:val="24"/>
        </w:rPr>
        <w:t>/202</w:t>
      </w:r>
      <w:r w:rsidR="00B40CB6" w:rsidRPr="009665D1">
        <w:rPr>
          <w:rFonts w:ascii="Verdana" w:eastAsia="Times New Roman" w:hAnsi="Verdana" w:cstheme="minorHAnsi"/>
          <w:iCs/>
          <w:spacing w:val="80"/>
          <w:sz w:val="24"/>
          <w:szCs w:val="24"/>
        </w:rPr>
        <w:t>5</w:t>
      </w:r>
    </w:p>
    <w:p w14:paraId="5D283A09" w14:textId="77777777" w:rsidR="00AA78A3" w:rsidRPr="009665D1" w:rsidRDefault="00AA78A3" w:rsidP="009665D1">
      <w:pPr>
        <w:keepNext/>
        <w:keepLines/>
        <w:spacing w:after="0" w:line="360" w:lineRule="auto"/>
        <w:outlineLvl w:val="3"/>
        <w:rPr>
          <w:rFonts w:ascii="Verdana" w:eastAsia="Times New Roman" w:hAnsi="Verdana" w:cstheme="minorHAnsi"/>
          <w:iCs/>
          <w:spacing w:val="80"/>
          <w:sz w:val="24"/>
          <w:szCs w:val="24"/>
        </w:rPr>
      </w:pPr>
    </w:p>
    <w:p w14:paraId="2DED39C5" w14:textId="77777777" w:rsidR="00CB04D4" w:rsidRPr="009665D1" w:rsidRDefault="003936C4" w:rsidP="009665D1">
      <w:pPr>
        <w:keepNext/>
        <w:keepLines/>
        <w:spacing w:after="0" w:line="360" w:lineRule="auto"/>
        <w:jc w:val="center"/>
        <w:outlineLvl w:val="3"/>
        <w:rPr>
          <w:rFonts w:ascii="Verdana" w:eastAsia="Times New Roman" w:hAnsi="Verdana" w:cstheme="minorHAnsi"/>
          <w:b/>
          <w:iCs/>
          <w:spacing w:val="80"/>
          <w:sz w:val="24"/>
          <w:szCs w:val="24"/>
        </w:rPr>
      </w:pPr>
      <w:r w:rsidRPr="009665D1">
        <w:rPr>
          <w:rFonts w:ascii="Verdana" w:eastAsia="Times New Roman" w:hAnsi="Verdana" w:cstheme="minorHAnsi"/>
          <w:b/>
          <w:iCs/>
          <w:spacing w:val="80"/>
          <w:sz w:val="24"/>
          <w:szCs w:val="24"/>
        </w:rPr>
        <w:t xml:space="preserve">FORMULARZ OFERTOWY </w:t>
      </w:r>
    </w:p>
    <w:p w14:paraId="7013A8AF" w14:textId="4012A87F" w:rsidR="00A363F2" w:rsidRPr="009665D1" w:rsidRDefault="00D84810" w:rsidP="009665D1">
      <w:pPr>
        <w:keepNext/>
        <w:keepLines/>
        <w:spacing w:after="0" w:line="360" w:lineRule="auto"/>
        <w:jc w:val="center"/>
        <w:outlineLvl w:val="3"/>
        <w:rPr>
          <w:rFonts w:ascii="Verdana" w:hAnsi="Verdana" w:cstheme="minorHAnsi"/>
          <w:b/>
          <w:color w:val="000000" w:themeColor="text1"/>
          <w:sz w:val="24"/>
          <w:szCs w:val="24"/>
        </w:rPr>
      </w:pPr>
      <w:r w:rsidRPr="009665D1">
        <w:rPr>
          <w:rFonts w:ascii="Verdana" w:hAnsi="Verdana" w:cstheme="minorHAnsi"/>
          <w:b/>
          <w:color w:val="000000" w:themeColor="text1"/>
          <w:sz w:val="24"/>
          <w:szCs w:val="24"/>
        </w:rPr>
        <w:t xml:space="preserve">NA </w:t>
      </w:r>
      <w:r w:rsidR="009C1663" w:rsidRPr="009665D1">
        <w:rPr>
          <w:rFonts w:ascii="Verdana" w:hAnsi="Verdana" w:cstheme="minorHAnsi"/>
          <w:b/>
          <w:color w:val="000000" w:themeColor="text1"/>
          <w:sz w:val="24"/>
          <w:szCs w:val="24"/>
        </w:rPr>
        <w:t>USŁUGĘ WYKONANIA BADAŃ HISTOPATOLOGICZNYCH NA PRÓBKACH OD 48 MYSZY</w:t>
      </w:r>
    </w:p>
    <w:p w14:paraId="614FD20C" w14:textId="77777777" w:rsidR="004658B0" w:rsidRPr="009665D1" w:rsidRDefault="004658B0" w:rsidP="009665D1">
      <w:pPr>
        <w:pStyle w:val="Akapitzlist1"/>
        <w:autoSpaceDE w:val="0"/>
        <w:autoSpaceDN w:val="0"/>
        <w:adjustRightInd w:val="0"/>
        <w:spacing w:after="0" w:line="360" w:lineRule="auto"/>
        <w:ind w:left="284"/>
        <w:contextualSpacing w:val="0"/>
        <w:rPr>
          <w:rFonts w:ascii="Verdana" w:hAnsi="Verdana" w:cstheme="minorHAnsi"/>
          <w:b/>
          <w:sz w:val="24"/>
          <w:szCs w:val="24"/>
        </w:rPr>
      </w:pPr>
    </w:p>
    <w:p w14:paraId="1BA209F9" w14:textId="622284DC" w:rsidR="003936C4" w:rsidRPr="009665D1" w:rsidRDefault="003936C4" w:rsidP="009665D1">
      <w:pPr>
        <w:pStyle w:val="Akapitzlist1"/>
        <w:numPr>
          <w:ilvl w:val="0"/>
          <w:numId w:val="11"/>
        </w:numPr>
        <w:autoSpaceDE w:val="0"/>
        <w:autoSpaceDN w:val="0"/>
        <w:adjustRightInd w:val="0"/>
        <w:spacing w:after="0" w:line="360" w:lineRule="auto"/>
        <w:ind w:left="284" w:hanging="284"/>
        <w:contextualSpacing w:val="0"/>
        <w:rPr>
          <w:rFonts w:ascii="Verdana" w:hAnsi="Verdana" w:cstheme="minorHAnsi"/>
          <w:b/>
          <w:sz w:val="24"/>
          <w:szCs w:val="24"/>
        </w:rPr>
      </w:pPr>
      <w:r w:rsidRPr="009665D1">
        <w:rPr>
          <w:rFonts w:ascii="Verdana" w:hAnsi="Verdana" w:cstheme="minorHAnsi"/>
          <w:b/>
          <w:sz w:val="24"/>
          <w:szCs w:val="24"/>
        </w:rPr>
        <w:t>INFORMACJA DOTYCZĄCA WYKONAWCY:</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9"/>
        <w:gridCol w:w="4569"/>
      </w:tblGrid>
      <w:tr w:rsidR="003936C4" w:rsidRPr="009665D1" w14:paraId="0C1345D1" w14:textId="77777777" w:rsidTr="003936C4">
        <w:trPr>
          <w:jc w:val="center"/>
        </w:trPr>
        <w:tc>
          <w:tcPr>
            <w:tcW w:w="2500" w:type="pct"/>
            <w:shd w:val="clear" w:color="auto" w:fill="BDD6EE"/>
            <w:vAlign w:val="center"/>
          </w:tcPr>
          <w:p w14:paraId="32655513" w14:textId="77777777" w:rsidR="003936C4" w:rsidRPr="009665D1" w:rsidRDefault="003936C4" w:rsidP="009665D1">
            <w:pPr>
              <w:autoSpaceDE w:val="0"/>
              <w:autoSpaceDN w:val="0"/>
              <w:adjustRightInd w:val="0"/>
              <w:spacing w:after="0" w:line="360" w:lineRule="auto"/>
              <w:rPr>
                <w:rFonts w:ascii="Verdana" w:hAnsi="Verdana" w:cstheme="minorHAnsi"/>
                <w:sz w:val="24"/>
                <w:szCs w:val="24"/>
              </w:rPr>
            </w:pPr>
            <w:r w:rsidRPr="009665D1">
              <w:rPr>
                <w:rFonts w:ascii="Verdana" w:hAnsi="Verdana" w:cstheme="minorHAnsi"/>
                <w:sz w:val="24"/>
                <w:szCs w:val="24"/>
              </w:rPr>
              <w:t>Wykonawca [firma]</w:t>
            </w:r>
            <w:r w:rsidRPr="009665D1">
              <w:rPr>
                <w:rStyle w:val="Odwoanieprzypisudolnego"/>
                <w:rFonts w:ascii="Verdana" w:hAnsi="Verdana" w:cstheme="minorHAnsi"/>
                <w:sz w:val="24"/>
                <w:szCs w:val="24"/>
              </w:rPr>
              <w:footnoteReference w:id="1"/>
            </w:r>
            <w:r w:rsidRPr="009665D1">
              <w:rPr>
                <w:rFonts w:ascii="Verdana" w:hAnsi="Verdana" w:cstheme="minorHAnsi"/>
                <w:sz w:val="24"/>
                <w:szCs w:val="24"/>
              </w:rPr>
              <w:t>:</w:t>
            </w:r>
          </w:p>
        </w:tc>
        <w:tc>
          <w:tcPr>
            <w:tcW w:w="2500" w:type="pct"/>
            <w:shd w:val="clear" w:color="auto" w:fill="auto"/>
            <w:vAlign w:val="center"/>
          </w:tcPr>
          <w:p w14:paraId="747D758B" w14:textId="77777777" w:rsidR="003936C4" w:rsidRPr="009665D1" w:rsidRDefault="003936C4" w:rsidP="009665D1">
            <w:pPr>
              <w:autoSpaceDE w:val="0"/>
              <w:autoSpaceDN w:val="0"/>
              <w:adjustRightInd w:val="0"/>
              <w:spacing w:after="0" w:line="360" w:lineRule="auto"/>
              <w:rPr>
                <w:rFonts w:ascii="Verdana" w:hAnsi="Verdana" w:cstheme="minorHAnsi"/>
                <w:sz w:val="24"/>
                <w:szCs w:val="24"/>
              </w:rPr>
            </w:pPr>
          </w:p>
        </w:tc>
      </w:tr>
      <w:tr w:rsidR="003936C4" w:rsidRPr="009665D1" w14:paraId="671EBF00" w14:textId="77777777" w:rsidTr="003936C4">
        <w:trPr>
          <w:jc w:val="center"/>
        </w:trPr>
        <w:tc>
          <w:tcPr>
            <w:tcW w:w="2500" w:type="pct"/>
            <w:shd w:val="clear" w:color="auto" w:fill="BDD6EE"/>
            <w:vAlign w:val="center"/>
          </w:tcPr>
          <w:p w14:paraId="5A6A2131" w14:textId="77777777" w:rsidR="003936C4" w:rsidRPr="009665D1" w:rsidRDefault="003936C4" w:rsidP="009665D1">
            <w:pPr>
              <w:autoSpaceDE w:val="0"/>
              <w:autoSpaceDN w:val="0"/>
              <w:adjustRightInd w:val="0"/>
              <w:spacing w:after="0" w:line="360" w:lineRule="auto"/>
              <w:rPr>
                <w:rFonts w:ascii="Verdana" w:hAnsi="Verdana" w:cstheme="minorHAnsi"/>
                <w:sz w:val="24"/>
                <w:szCs w:val="24"/>
              </w:rPr>
            </w:pPr>
            <w:r w:rsidRPr="009665D1">
              <w:rPr>
                <w:rFonts w:ascii="Verdana" w:hAnsi="Verdana" w:cstheme="minorHAnsi"/>
                <w:sz w:val="24"/>
                <w:szCs w:val="24"/>
              </w:rPr>
              <w:t>Adres siedziby:</w:t>
            </w:r>
          </w:p>
        </w:tc>
        <w:tc>
          <w:tcPr>
            <w:tcW w:w="2500" w:type="pct"/>
            <w:shd w:val="clear" w:color="auto" w:fill="auto"/>
            <w:vAlign w:val="center"/>
          </w:tcPr>
          <w:p w14:paraId="34882C78" w14:textId="77777777" w:rsidR="003936C4" w:rsidRPr="009665D1" w:rsidRDefault="003936C4" w:rsidP="009665D1">
            <w:pPr>
              <w:autoSpaceDE w:val="0"/>
              <w:autoSpaceDN w:val="0"/>
              <w:adjustRightInd w:val="0"/>
              <w:spacing w:after="0" w:line="360" w:lineRule="auto"/>
              <w:rPr>
                <w:rFonts w:ascii="Verdana" w:hAnsi="Verdana" w:cstheme="minorHAnsi"/>
                <w:sz w:val="24"/>
                <w:szCs w:val="24"/>
              </w:rPr>
            </w:pPr>
          </w:p>
        </w:tc>
      </w:tr>
      <w:tr w:rsidR="003936C4" w:rsidRPr="009665D1" w14:paraId="148DF8E4" w14:textId="77777777" w:rsidTr="003936C4">
        <w:trPr>
          <w:jc w:val="center"/>
        </w:trPr>
        <w:tc>
          <w:tcPr>
            <w:tcW w:w="2500" w:type="pct"/>
            <w:shd w:val="clear" w:color="auto" w:fill="BDD6EE"/>
            <w:vAlign w:val="center"/>
          </w:tcPr>
          <w:p w14:paraId="219240D0" w14:textId="77777777" w:rsidR="003936C4" w:rsidRPr="009665D1" w:rsidRDefault="003936C4" w:rsidP="009665D1">
            <w:pPr>
              <w:autoSpaceDE w:val="0"/>
              <w:autoSpaceDN w:val="0"/>
              <w:adjustRightInd w:val="0"/>
              <w:spacing w:after="0" w:line="360" w:lineRule="auto"/>
              <w:rPr>
                <w:rFonts w:ascii="Verdana" w:hAnsi="Verdana" w:cstheme="minorHAnsi"/>
                <w:sz w:val="24"/>
                <w:szCs w:val="24"/>
              </w:rPr>
            </w:pPr>
            <w:r w:rsidRPr="009665D1">
              <w:rPr>
                <w:rFonts w:ascii="Verdana" w:hAnsi="Verdana" w:cstheme="minorHAnsi"/>
                <w:sz w:val="24"/>
                <w:szCs w:val="24"/>
              </w:rPr>
              <w:t>Nr KRS [jeśli dotyczy]</w:t>
            </w:r>
          </w:p>
        </w:tc>
        <w:tc>
          <w:tcPr>
            <w:tcW w:w="2500" w:type="pct"/>
            <w:shd w:val="clear" w:color="auto" w:fill="auto"/>
            <w:vAlign w:val="center"/>
          </w:tcPr>
          <w:p w14:paraId="02CD2EED" w14:textId="77777777" w:rsidR="003936C4" w:rsidRPr="009665D1" w:rsidRDefault="003936C4" w:rsidP="009665D1">
            <w:pPr>
              <w:autoSpaceDE w:val="0"/>
              <w:autoSpaceDN w:val="0"/>
              <w:adjustRightInd w:val="0"/>
              <w:spacing w:after="0" w:line="360" w:lineRule="auto"/>
              <w:rPr>
                <w:rFonts w:ascii="Verdana" w:hAnsi="Verdana" w:cstheme="minorHAnsi"/>
                <w:sz w:val="24"/>
                <w:szCs w:val="24"/>
              </w:rPr>
            </w:pPr>
          </w:p>
        </w:tc>
      </w:tr>
      <w:tr w:rsidR="003936C4" w:rsidRPr="009665D1" w14:paraId="482C7E63" w14:textId="77777777" w:rsidTr="003936C4">
        <w:trPr>
          <w:jc w:val="center"/>
        </w:trPr>
        <w:tc>
          <w:tcPr>
            <w:tcW w:w="2500" w:type="pct"/>
            <w:shd w:val="clear" w:color="auto" w:fill="BDD6EE"/>
            <w:vAlign w:val="center"/>
          </w:tcPr>
          <w:p w14:paraId="2591FE8D" w14:textId="77777777" w:rsidR="003936C4" w:rsidRPr="009665D1" w:rsidRDefault="003936C4" w:rsidP="009665D1">
            <w:pPr>
              <w:autoSpaceDE w:val="0"/>
              <w:autoSpaceDN w:val="0"/>
              <w:adjustRightInd w:val="0"/>
              <w:spacing w:after="0" w:line="360" w:lineRule="auto"/>
              <w:rPr>
                <w:rFonts w:ascii="Verdana" w:hAnsi="Verdana" w:cstheme="minorHAnsi"/>
                <w:sz w:val="24"/>
                <w:szCs w:val="24"/>
              </w:rPr>
            </w:pPr>
            <w:r w:rsidRPr="009665D1">
              <w:rPr>
                <w:rFonts w:ascii="Verdana" w:hAnsi="Verdana" w:cstheme="minorHAnsi"/>
                <w:sz w:val="24"/>
                <w:szCs w:val="24"/>
              </w:rPr>
              <w:t>NIP:</w:t>
            </w:r>
          </w:p>
        </w:tc>
        <w:tc>
          <w:tcPr>
            <w:tcW w:w="2500" w:type="pct"/>
            <w:shd w:val="clear" w:color="auto" w:fill="auto"/>
            <w:vAlign w:val="center"/>
          </w:tcPr>
          <w:p w14:paraId="6CDF28C8" w14:textId="77777777" w:rsidR="003936C4" w:rsidRPr="009665D1" w:rsidRDefault="003936C4" w:rsidP="009665D1">
            <w:pPr>
              <w:autoSpaceDE w:val="0"/>
              <w:autoSpaceDN w:val="0"/>
              <w:adjustRightInd w:val="0"/>
              <w:spacing w:after="0" w:line="360" w:lineRule="auto"/>
              <w:rPr>
                <w:rFonts w:ascii="Verdana" w:hAnsi="Verdana" w:cstheme="minorHAnsi"/>
                <w:sz w:val="24"/>
                <w:szCs w:val="24"/>
              </w:rPr>
            </w:pPr>
          </w:p>
        </w:tc>
      </w:tr>
      <w:tr w:rsidR="003936C4" w:rsidRPr="009665D1" w14:paraId="78C21D22" w14:textId="77777777" w:rsidTr="003936C4">
        <w:trPr>
          <w:jc w:val="center"/>
        </w:trPr>
        <w:tc>
          <w:tcPr>
            <w:tcW w:w="2500" w:type="pct"/>
            <w:shd w:val="clear" w:color="auto" w:fill="BDD6EE"/>
            <w:vAlign w:val="center"/>
          </w:tcPr>
          <w:p w14:paraId="6DF96E02" w14:textId="77777777" w:rsidR="003936C4" w:rsidRPr="009665D1" w:rsidRDefault="003936C4" w:rsidP="009665D1">
            <w:pPr>
              <w:autoSpaceDE w:val="0"/>
              <w:autoSpaceDN w:val="0"/>
              <w:adjustRightInd w:val="0"/>
              <w:spacing w:after="0" w:line="360" w:lineRule="auto"/>
              <w:rPr>
                <w:rFonts w:ascii="Verdana" w:hAnsi="Verdana" w:cstheme="minorHAnsi"/>
                <w:sz w:val="24"/>
                <w:szCs w:val="24"/>
              </w:rPr>
            </w:pPr>
            <w:r w:rsidRPr="009665D1">
              <w:rPr>
                <w:rFonts w:ascii="Verdana" w:hAnsi="Verdana" w:cstheme="minorHAnsi"/>
                <w:sz w:val="24"/>
                <w:szCs w:val="24"/>
              </w:rPr>
              <w:t xml:space="preserve">Imię i nazwisko osoby uprawnionej do reprezentowania Wykonawcy [podpisania oferty] </w:t>
            </w:r>
          </w:p>
        </w:tc>
        <w:tc>
          <w:tcPr>
            <w:tcW w:w="2500" w:type="pct"/>
            <w:shd w:val="clear" w:color="auto" w:fill="auto"/>
            <w:vAlign w:val="center"/>
          </w:tcPr>
          <w:p w14:paraId="14FE3EF6" w14:textId="77777777" w:rsidR="003936C4" w:rsidRPr="009665D1" w:rsidRDefault="003936C4" w:rsidP="009665D1">
            <w:pPr>
              <w:autoSpaceDE w:val="0"/>
              <w:autoSpaceDN w:val="0"/>
              <w:adjustRightInd w:val="0"/>
              <w:spacing w:after="0" w:line="360" w:lineRule="auto"/>
              <w:rPr>
                <w:rFonts w:ascii="Verdana" w:hAnsi="Verdana" w:cstheme="minorHAnsi"/>
                <w:sz w:val="24"/>
                <w:szCs w:val="24"/>
              </w:rPr>
            </w:pPr>
          </w:p>
        </w:tc>
      </w:tr>
      <w:tr w:rsidR="003936C4" w:rsidRPr="009665D1" w14:paraId="5CE87E97" w14:textId="77777777" w:rsidTr="003936C4">
        <w:trPr>
          <w:jc w:val="center"/>
        </w:trPr>
        <w:tc>
          <w:tcPr>
            <w:tcW w:w="2500" w:type="pct"/>
            <w:shd w:val="clear" w:color="auto" w:fill="BDD6EE"/>
            <w:vAlign w:val="center"/>
          </w:tcPr>
          <w:p w14:paraId="49E4A347" w14:textId="59B696A2" w:rsidR="003936C4" w:rsidRPr="009665D1" w:rsidRDefault="003936C4" w:rsidP="009665D1">
            <w:pPr>
              <w:autoSpaceDE w:val="0"/>
              <w:autoSpaceDN w:val="0"/>
              <w:adjustRightInd w:val="0"/>
              <w:spacing w:after="0" w:line="360" w:lineRule="auto"/>
              <w:rPr>
                <w:rFonts w:ascii="Verdana" w:hAnsi="Verdana" w:cstheme="minorHAnsi"/>
                <w:sz w:val="24"/>
                <w:szCs w:val="24"/>
              </w:rPr>
            </w:pPr>
            <w:r w:rsidRPr="009665D1">
              <w:rPr>
                <w:rFonts w:ascii="Verdana" w:hAnsi="Verdana" w:cstheme="minorHAnsi"/>
                <w:sz w:val="24"/>
                <w:szCs w:val="24"/>
              </w:rPr>
              <w:t>Podanie podstawy uprawnienia do reprezentowania Wykonawcy</w:t>
            </w:r>
            <w:r w:rsidR="00CB04D4" w:rsidRPr="009665D1">
              <w:rPr>
                <w:rFonts w:ascii="Verdana" w:hAnsi="Verdana" w:cstheme="minorHAnsi"/>
                <w:sz w:val="24"/>
                <w:szCs w:val="24"/>
              </w:rPr>
              <w:t xml:space="preserve"> [na podstawie KRS]:</w:t>
            </w:r>
          </w:p>
        </w:tc>
        <w:tc>
          <w:tcPr>
            <w:tcW w:w="2500" w:type="pct"/>
            <w:shd w:val="clear" w:color="auto" w:fill="auto"/>
            <w:vAlign w:val="center"/>
          </w:tcPr>
          <w:p w14:paraId="6358B36E" w14:textId="77777777" w:rsidR="003936C4" w:rsidRPr="009665D1" w:rsidRDefault="003936C4" w:rsidP="009665D1">
            <w:pPr>
              <w:autoSpaceDE w:val="0"/>
              <w:autoSpaceDN w:val="0"/>
              <w:adjustRightInd w:val="0"/>
              <w:spacing w:after="0" w:line="360" w:lineRule="auto"/>
              <w:rPr>
                <w:rFonts w:ascii="Verdana" w:hAnsi="Verdana" w:cstheme="minorHAnsi"/>
                <w:sz w:val="24"/>
                <w:szCs w:val="24"/>
              </w:rPr>
            </w:pPr>
          </w:p>
        </w:tc>
      </w:tr>
      <w:tr w:rsidR="003936C4" w:rsidRPr="009665D1" w14:paraId="179F7F0E" w14:textId="77777777" w:rsidTr="003936C4">
        <w:trPr>
          <w:jc w:val="center"/>
        </w:trPr>
        <w:tc>
          <w:tcPr>
            <w:tcW w:w="2500" w:type="pct"/>
            <w:shd w:val="clear" w:color="auto" w:fill="BDD6EE"/>
            <w:vAlign w:val="center"/>
          </w:tcPr>
          <w:p w14:paraId="5E4D5BD1" w14:textId="77777777" w:rsidR="003936C4" w:rsidRPr="009665D1" w:rsidRDefault="003936C4" w:rsidP="009665D1">
            <w:pPr>
              <w:autoSpaceDE w:val="0"/>
              <w:autoSpaceDN w:val="0"/>
              <w:adjustRightInd w:val="0"/>
              <w:spacing w:after="0" w:line="360" w:lineRule="auto"/>
              <w:rPr>
                <w:rFonts w:ascii="Verdana" w:hAnsi="Verdana" w:cstheme="minorHAnsi"/>
                <w:sz w:val="24"/>
                <w:szCs w:val="24"/>
              </w:rPr>
            </w:pPr>
            <w:r w:rsidRPr="009665D1">
              <w:rPr>
                <w:rFonts w:ascii="Verdana" w:hAnsi="Verdana" w:cstheme="minorHAnsi"/>
                <w:sz w:val="24"/>
                <w:szCs w:val="24"/>
              </w:rPr>
              <w:t>Imię i nazwisko osoby do kontaktu:</w:t>
            </w:r>
          </w:p>
        </w:tc>
        <w:tc>
          <w:tcPr>
            <w:tcW w:w="2500" w:type="pct"/>
            <w:shd w:val="clear" w:color="auto" w:fill="auto"/>
            <w:vAlign w:val="center"/>
          </w:tcPr>
          <w:p w14:paraId="58C84F85" w14:textId="77777777" w:rsidR="003936C4" w:rsidRPr="009665D1" w:rsidRDefault="003936C4" w:rsidP="009665D1">
            <w:pPr>
              <w:autoSpaceDE w:val="0"/>
              <w:autoSpaceDN w:val="0"/>
              <w:adjustRightInd w:val="0"/>
              <w:spacing w:after="0" w:line="360" w:lineRule="auto"/>
              <w:rPr>
                <w:rFonts w:ascii="Verdana" w:hAnsi="Verdana" w:cstheme="minorHAnsi"/>
                <w:sz w:val="24"/>
                <w:szCs w:val="24"/>
              </w:rPr>
            </w:pPr>
          </w:p>
        </w:tc>
      </w:tr>
      <w:tr w:rsidR="003936C4" w:rsidRPr="009665D1" w14:paraId="71FA2DEC" w14:textId="77777777" w:rsidTr="003936C4">
        <w:trPr>
          <w:jc w:val="center"/>
        </w:trPr>
        <w:tc>
          <w:tcPr>
            <w:tcW w:w="2500" w:type="pct"/>
            <w:shd w:val="clear" w:color="auto" w:fill="BDD6EE"/>
            <w:vAlign w:val="center"/>
          </w:tcPr>
          <w:p w14:paraId="5CD9F87A" w14:textId="77777777" w:rsidR="003936C4" w:rsidRPr="009665D1" w:rsidRDefault="003936C4" w:rsidP="009665D1">
            <w:pPr>
              <w:autoSpaceDE w:val="0"/>
              <w:autoSpaceDN w:val="0"/>
              <w:adjustRightInd w:val="0"/>
              <w:spacing w:after="0" w:line="360" w:lineRule="auto"/>
              <w:rPr>
                <w:rFonts w:ascii="Verdana" w:hAnsi="Verdana" w:cstheme="minorHAnsi"/>
                <w:sz w:val="24"/>
                <w:szCs w:val="24"/>
              </w:rPr>
            </w:pPr>
            <w:r w:rsidRPr="009665D1">
              <w:rPr>
                <w:rFonts w:ascii="Verdana" w:hAnsi="Verdana" w:cstheme="minorHAnsi"/>
                <w:sz w:val="24"/>
                <w:szCs w:val="24"/>
              </w:rPr>
              <w:t>Nr telefonu:</w:t>
            </w:r>
          </w:p>
        </w:tc>
        <w:tc>
          <w:tcPr>
            <w:tcW w:w="2500" w:type="pct"/>
            <w:shd w:val="clear" w:color="auto" w:fill="auto"/>
            <w:vAlign w:val="center"/>
          </w:tcPr>
          <w:p w14:paraId="311E4999" w14:textId="77777777" w:rsidR="003936C4" w:rsidRPr="009665D1" w:rsidRDefault="003936C4" w:rsidP="009665D1">
            <w:pPr>
              <w:autoSpaceDE w:val="0"/>
              <w:autoSpaceDN w:val="0"/>
              <w:adjustRightInd w:val="0"/>
              <w:spacing w:after="0" w:line="360" w:lineRule="auto"/>
              <w:rPr>
                <w:rFonts w:ascii="Verdana" w:hAnsi="Verdana" w:cstheme="minorHAnsi"/>
                <w:sz w:val="24"/>
                <w:szCs w:val="24"/>
              </w:rPr>
            </w:pPr>
          </w:p>
        </w:tc>
      </w:tr>
      <w:tr w:rsidR="003936C4" w:rsidRPr="009665D1" w14:paraId="6A78770D" w14:textId="77777777" w:rsidTr="003936C4">
        <w:trPr>
          <w:jc w:val="center"/>
        </w:trPr>
        <w:tc>
          <w:tcPr>
            <w:tcW w:w="2500" w:type="pct"/>
            <w:shd w:val="clear" w:color="auto" w:fill="BDD6EE"/>
            <w:vAlign w:val="center"/>
          </w:tcPr>
          <w:p w14:paraId="25C0B18B" w14:textId="77777777" w:rsidR="003936C4" w:rsidRPr="009665D1" w:rsidRDefault="003936C4" w:rsidP="009665D1">
            <w:pPr>
              <w:autoSpaceDE w:val="0"/>
              <w:autoSpaceDN w:val="0"/>
              <w:adjustRightInd w:val="0"/>
              <w:spacing w:after="0" w:line="360" w:lineRule="auto"/>
              <w:rPr>
                <w:rFonts w:ascii="Verdana" w:hAnsi="Verdana" w:cstheme="minorHAnsi"/>
                <w:sz w:val="24"/>
                <w:szCs w:val="24"/>
              </w:rPr>
            </w:pPr>
            <w:r w:rsidRPr="009665D1">
              <w:rPr>
                <w:rFonts w:ascii="Verdana" w:hAnsi="Verdana" w:cstheme="minorHAnsi"/>
                <w:sz w:val="24"/>
                <w:szCs w:val="24"/>
              </w:rPr>
              <w:t>Adres e-mail:</w:t>
            </w:r>
          </w:p>
        </w:tc>
        <w:tc>
          <w:tcPr>
            <w:tcW w:w="2500" w:type="pct"/>
            <w:shd w:val="clear" w:color="auto" w:fill="auto"/>
            <w:vAlign w:val="center"/>
          </w:tcPr>
          <w:p w14:paraId="6C67F03E" w14:textId="77777777" w:rsidR="003936C4" w:rsidRPr="009665D1" w:rsidRDefault="003936C4" w:rsidP="009665D1">
            <w:pPr>
              <w:autoSpaceDE w:val="0"/>
              <w:autoSpaceDN w:val="0"/>
              <w:adjustRightInd w:val="0"/>
              <w:spacing w:after="0" w:line="360" w:lineRule="auto"/>
              <w:rPr>
                <w:rFonts w:ascii="Verdana" w:hAnsi="Verdana" w:cstheme="minorHAnsi"/>
                <w:sz w:val="24"/>
                <w:szCs w:val="24"/>
              </w:rPr>
            </w:pPr>
          </w:p>
        </w:tc>
      </w:tr>
      <w:tr w:rsidR="00CB04D4" w:rsidRPr="009665D1" w14:paraId="74E29F48" w14:textId="77777777" w:rsidTr="003936C4">
        <w:trPr>
          <w:jc w:val="center"/>
        </w:trPr>
        <w:tc>
          <w:tcPr>
            <w:tcW w:w="2500" w:type="pct"/>
            <w:shd w:val="clear" w:color="auto" w:fill="BDD6EE"/>
            <w:vAlign w:val="center"/>
          </w:tcPr>
          <w:p w14:paraId="18D7710C" w14:textId="7F2B6869" w:rsidR="00CB04D4" w:rsidRPr="009665D1" w:rsidRDefault="00CB04D4" w:rsidP="009665D1">
            <w:pPr>
              <w:autoSpaceDE w:val="0"/>
              <w:autoSpaceDN w:val="0"/>
              <w:adjustRightInd w:val="0"/>
              <w:spacing w:after="0" w:line="360" w:lineRule="auto"/>
              <w:rPr>
                <w:rFonts w:ascii="Verdana" w:hAnsi="Verdana" w:cstheme="minorHAnsi"/>
                <w:sz w:val="24"/>
                <w:szCs w:val="24"/>
              </w:rPr>
            </w:pPr>
            <w:r w:rsidRPr="009665D1">
              <w:rPr>
                <w:rFonts w:ascii="Verdana" w:hAnsi="Verdana" w:cstheme="minorHAnsi"/>
                <w:sz w:val="24"/>
                <w:szCs w:val="24"/>
              </w:rPr>
              <w:t>Imię i nazwisko</w:t>
            </w:r>
            <w:r w:rsidR="007C4F5D" w:rsidRPr="009665D1">
              <w:rPr>
                <w:rFonts w:ascii="Verdana" w:hAnsi="Verdana" w:cstheme="minorHAnsi"/>
                <w:sz w:val="24"/>
                <w:szCs w:val="24"/>
              </w:rPr>
              <w:t xml:space="preserve"> oraz e-mail</w:t>
            </w:r>
            <w:r w:rsidRPr="009665D1">
              <w:rPr>
                <w:rFonts w:ascii="Verdana" w:hAnsi="Verdana" w:cstheme="minorHAnsi"/>
                <w:sz w:val="24"/>
                <w:szCs w:val="24"/>
              </w:rPr>
              <w:t xml:space="preserve"> osoby wskazanej do bezpośredniej współpracy w ramach wykonywania umowy:</w:t>
            </w:r>
          </w:p>
        </w:tc>
        <w:tc>
          <w:tcPr>
            <w:tcW w:w="2500" w:type="pct"/>
            <w:shd w:val="clear" w:color="auto" w:fill="auto"/>
            <w:vAlign w:val="center"/>
          </w:tcPr>
          <w:p w14:paraId="1C188CEA" w14:textId="77777777" w:rsidR="00CB04D4" w:rsidRPr="009665D1" w:rsidRDefault="00CB04D4" w:rsidP="009665D1">
            <w:pPr>
              <w:autoSpaceDE w:val="0"/>
              <w:autoSpaceDN w:val="0"/>
              <w:adjustRightInd w:val="0"/>
              <w:spacing w:after="0" w:line="360" w:lineRule="auto"/>
              <w:rPr>
                <w:rFonts w:ascii="Verdana" w:hAnsi="Verdana" w:cstheme="minorHAnsi"/>
                <w:sz w:val="24"/>
                <w:szCs w:val="24"/>
              </w:rPr>
            </w:pPr>
          </w:p>
        </w:tc>
      </w:tr>
      <w:tr w:rsidR="003936C4" w:rsidRPr="009665D1" w14:paraId="24A86B15" w14:textId="77777777" w:rsidTr="003936C4">
        <w:trPr>
          <w:jc w:val="center"/>
        </w:trPr>
        <w:tc>
          <w:tcPr>
            <w:tcW w:w="2500" w:type="pct"/>
            <w:shd w:val="clear" w:color="auto" w:fill="BDD6EE"/>
            <w:vAlign w:val="center"/>
          </w:tcPr>
          <w:p w14:paraId="2A7C29BB" w14:textId="77777777" w:rsidR="003936C4" w:rsidRPr="009665D1" w:rsidRDefault="003936C4" w:rsidP="009665D1">
            <w:pPr>
              <w:autoSpaceDE w:val="0"/>
              <w:autoSpaceDN w:val="0"/>
              <w:adjustRightInd w:val="0"/>
              <w:spacing w:after="0" w:line="360" w:lineRule="auto"/>
              <w:rPr>
                <w:rFonts w:ascii="Verdana" w:hAnsi="Verdana" w:cstheme="minorHAnsi"/>
                <w:sz w:val="24"/>
                <w:szCs w:val="24"/>
              </w:rPr>
            </w:pPr>
            <w:r w:rsidRPr="009665D1">
              <w:rPr>
                <w:rFonts w:ascii="Verdana" w:hAnsi="Verdana" w:cstheme="minorHAnsi"/>
                <w:sz w:val="24"/>
                <w:szCs w:val="24"/>
              </w:rPr>
              <w:t>Nr rachunku bankowego na który należy przekazać wynagrodzenie</w:t>
            </w:r>
          </w:p>
        </w:tc>
        <w:tc>
          <w:tcPr>
            <w:tcW w:w="2500" w:type="pct"/>
            <w:shd w:val="clear" w:color="auto" w:fill="auto"/>
            <w:vAlign w:val="center"/>
          </w:tcPr>
          <w:p w14:paraId="7859B602" w14:textId="77777777" w:rsidR="003936C4" w:rsidRPr="009665D1" w:rsidRDefault="003936C4" w:rsidP="009665D1">
            <w:pPr>
              <w:autoSpaceDE w:val="0"/>
              <w:autoSpaceDN w:val="0"/>
              <w:adjustRightInd w:val="0"/>
              <w:spacing w:after="0" w:line="360" w:lineRule="auto"/>
              <w:rPr>
                <w:rFonts w:ascii="Verdana" w:hAnsi="Verdana" w:cstheme="minorHAnsi"/>
                <w:sz w:val="24"/>
                <w:szCs w:val="24"/>
              </w:rPr>
            </w:pPr>
          </w:p>
        </w:tc>
      </w:tr>
    </w:tbl>
    <w:p w14:paraId="784E374A" w14:textId="1BC3986A" w:rsidR="003936C4" w:rsidRPr="009665D1" w:rsidRDefault="003936C4" w:rsidP="009665D1">
      <w:pPr>
        <w:pStyle w:val="Akapitzlist1"/>
        <w:numPr>
          <w:ilvl w:val="0"/>
          <w:numId w:val="11"/>
        </w:numPr>
        <w:autoSpaceDE w:val="0"/>
        <w:autoSpaceDN w:val="0"/>
        <w:adjustRightInd w:val="0"/>
        <w:spacing w:after="0" w:line="360" w:lineRule="auto"/>
        <w:ind w:left="284" w:right="-7" w:hanging="283"/>
        <w:contextualSpacing w:val="0"/>
        <w:jc w:val="both"/>
        <w:rPr>
          <w:rFonts w:ascii="Verdana" w:hAnsi="Verdana" w:cstheme="minorHAnsi"/>
          <w:b/>
          <w:sz w:val="24"/>
          <w:szCs w:val="24"/>
        </w:rPr>
      </w:pPr>
      <w:r w:rsidRPr="009665D1">
        <w:rPr>
          <w:rFonts w:ascii="Verdana" w:hAnsi="Verdana" w:cstheme="minorHAnsi"/>
          <w:b/>
          <w:sz w:val="24"/>
          <w:szCs w:val="24"/>
        </w:rPr>
        <w:lastRenderedPageBreak/>
        <w:t>INFORMACJA DOTYCZĄCA OFERTY.</w:t>
      </w:r>
    </w:p>
    <w:p w14:paraId="72B246BF" w14:textId="143BC13B" w:rsidR="00425579" w:rsidRPr="009665D1" w:rsidRDefault="003936C4" w:rsidP="009665D1">
      <w:pPr>
        <w:pStyle w:val="Akapitzlist1"/>
        <w:numPr>
          <w:ilvl w:val="0"/>
          <w:numId w:val="13"/>
        </w:numPr>
        <w:spacing w:after="0" w:line="360" w:lineRule="auto"/>
        <w:ind w:right="-6"/>
        <w:contextualSpacing w:val="0"/>
        <w:jc w:val="both"/>
        <w:rPr>
          <w:rFonts w:ascii="Verdana" w:hAnsi="Verdana" w:cstheme="minorHAnsi"/>
          <w:sz w:val="24"/>
          <w:szCs w:val="24"/>
        </w:rPr>
      </w:pPr>
      <w:r w:rsidRPr="009665D1">
        <w:rPr>
          <w:rFonts w:ascii="Verdana" w:hAnsi="Verdana" w:cstheme="minorHAnsi"/>
          <w:sz w:val="24"/>
          <w:szCs w:val="24"/>
        </w:rPr>
        <w:t>Oferujemy wykonanie przedmiotu zamówienia na następujących warunkach finansowych:</w:t>
      </w:r>
    </w:p>
    <w:tbl>
      <w:tblPr>
        <w:tblStyle w:val="Tabela-Siatka"/>
        <w:tblW w:w="0" w:type="auto"/>
        <w:jc w:val="center"/>
        <w:tblLook w:val="04A0" w:firstRow="1" w:lastRow="0" w:firstColumn="1" w:lastColumn="0" w:noHBand="0" w:noVBand="1"/>
      </w:tblPr>
      <w:tblGrid>
        <w:gridCol w:w="2556"/>
        <w:gridCol w:w="6578"/>
      </w:tblGrid>
      <w:tr w:rsidR="00637BCF" w:rsidRPr="009665D1" w14:paraId="6F1E57ED" w14:textId="77777777" w:rsidTr="00A01D80">
        <w:trPr>
          <w:trHeight w:val="386"/>
          <w:jc w:val="center"/>
        </w:trPr>
        <w:tc>
          <w:tcPr>
            <w:tcW w:w="2556" w:type="dxa"/>
            <w:vAlign w:val="center"/>
          </w:tcPr>
          <w:p w14:paraId="18F06B62" w14:textId="77777777" w:rsidR="00637BCF" w:rsidRPr="009665D1" w:rsidRDefault="00637BCF" w:rsidP="009665D1">
            <w:pPr>
              <w:spacing w:line="360" w:lineRule="auto"/>
              <w:rPr>
                <w:rFonts w:ascii="Verdana" w:hAnsi="Verdana" w:cstheme="minorHAnsi"/>
                <w:sz w:val="24"/>
                <w:szCs w:val="24"/>
              </w:rPr>
            </w:pPr>
            <w:bookmarkStart w:id="28" w:name="_Hlk68693993"/>
            <w:r w:rsidRPr="009665D1">
              <w:rPr>
                <w:rFonts w:ascii="Verdana" w:hAnsi="Verdana" w:cstheme="minorHAnsi"/>
                <w:sz w:val="24"/>
                <w:szCs w:val="24"/>
              </w:rPr>
              <w:t>Cena netto</w:t>
            </w:r>
          </w:p>
        </w:tc>
        <w:tc>
          <w:tcPr>
            <w:tcW w:w="6578" w:type="dxa"/>
          </w:tcPr>
          <w:p w14:paraId="5A544D17" w14:textId="77777777" w:rsidR="00637BCF" w:rsidRPr="009665D1" w:rsidRDefault="00637BCF" w:rsidP="009665D1">
            <w:pPr>
              <w:spacing w:line="360" w:lineRule="auto"/>
              <w:jc w:val="both"/>
              <w:rPr>
                <w:rFonts w:ascii="Verdana" w:hAnsi="Verdana" w:cstheme="minorHAnsi"/>
                <w:sz w:val="24"/>
                <w:szCs w:val="24"/>
              </w:rPr>
            </w:pPr>
          </w:p>
        </w:tc>
      </w:tr>
      <w:tr w:rsidR="00637BCF" w:rsidRPr="009665D1" w14:paraId="408FF858" w14:textId="77777777" w:rsidTr="00A01D80">
        <w:trPr>
          <w:trHeight w:val="406"/>
          <w:jc w:val="center"/>
        </w:trPr>
        <w:tc>
          <w:tcPr>
            <w:tcW w:w="2556" w:type="dxa"/>
            <w:vAlign w:val="center"/>
          </w:tcPr>
          <w:p w14:paraId="7A200080" w14:textId="77777777" w:rsidR="00637BCF" w:rsidRPr="009665D1" w:rsidRDefault="00637BCF" w:rsidP="009665D1">
            <w:pPr>
              <w:spacing w:line="360" w:lineRule="auto"/>
              <w:rPr>
                <w:rFonts w:ascii="Verdana" w:hAnsi="Verdana" w:cstheme="minorHAnsi"/>
                <w:i/>
                <w:sz w:val="24"/>
                <w:szCs w:val="24"/>
              </w:rPr>
            </w:pPr>
            <w:r w:rsidRPr="009665D1">
              <w:rPr>
                <w:rFonts w:ascii="Verdana" w:hAnsi="Verdana" w:cstheme="minorHAnsi"/>
                <w:i/>
                <w:sz w:val="24"/>
                <w:szCs w:val="24"/>
              </w:rPr>
              <w:t>Cena netto słownie</w:t>
            </w:r>
          </w:p>
        </w:tc>
        <w:tc>
          <w:tcPr>
            <w:tcW w:w="6578" w:type="dxa"/>
          </w:tcPr>
          <w:p w14:paraId="38C033CC" w14:textId="77777777" w:rsidR="00637BCF" w:rsidRPr="009665D1" w:rsidRDefault="00637BCF" w:rsidP="009665D1">
            <w:pPr>
              <w:spacing w:line="360" w:lineRule="auto"/>
              <w:jc w:val="both"/>
              <w:rPr>
                <w:rFonts w:ascii="Verdana" w:hAnsi="Verdana" w:cstheme="minorHAnsi"/>
                <w:sz w:val="24"/>
                <w:szCs w:val="24"/>
              </w:rPr>
            </w:pPr>
          </w:p>
        </w:tc>
      </w:tr>
      <w:tr w:rsidR="00637BCF" w:rsidRPr="009665D1" w14:paraId="1E8A6106" w14:textId="77777777" w:rsidTr="00A01D80">
        <w:trPr>
          <w:trHeight w:val="406"/>
          <w:jc w:val="center"/>
        </w:trPr>
        <w:tc>
          <w:tcPr>
            <w:tcW w:w="2556" w:type="dxa"/>
            <w:vAlign w:val="center"/>
          </w:tcPr>
          <w:p w14:paraId="6E371CA3" w14:textId="77777777" w:rsidR="00637BCF" w:rsidRPr="009665D1" w:rsidRDefault="00637BCF" w:rsidP="009665D1">
            <w:pPr>
              <w:spacing w:line="360" w:lineRule="auto"/>
              <w:rPr>
                <w:rFonts w:ascii="Verdana" w:hAnsi="Verdana" w:cstheme="minorHAnsi"/>
                <w:sz w:val="24"/>
                <w:szCs w:val="24"/>
              </w:rPr>
            </w:pPr>
            <w:r w:rsidRPr="009665D1">
              <w:rPr>
                <w:rFonts w:ascii="Verdana" w:hAnsi="Verdana" w:cstheme="minorHAnsi"/>
                <w:sz w:val="24"/>
                <w:szCs w:val="24"/>
              </w:rPr>
              <w:t>Wartość brutto</w:t>
            </w:r>
          </w:p>
        </w:tc>
        <w:tc>
          <w:tcPr>
            <w:tcW w:w="6578" w:type="dxa"/>
          </w:tcPr>
          <w:p w14:paraId="53527CCB" w14:textId="77777777" w:rsidR="00637BCF" w:rsidRPr="009665D1" w:rsidRDefault="00637BCF" w:rsidP="009665D1">
            <w:pPr>
              <w:spacing w:line="360" w:lineRule="auto"/>
              <w:jc w:val="both"/>
              <w:rPr>
                <w:rFonts w:ascii="Verdana" w:hAnsi="Verdana" w:cstheme="minorHAnsi"/>
                <w:sz w:val="24"/>
                <w:szCs w:val="24"/>
              </w:rPr>
            </w:pPr>
          </w:p>
        </w:tc>
      </w:tr>
      <w:tr w:rsidR="00637BCF" w:rsidRPr="009665D1" w14:paraId="6CA88D4C" w14:textId="77777777" w:rsidTr="00A01D80">
        <w:trPr>
          <w:trHeight w:val="406"/>
          <w:jc w:val="center"/>
        </w:trPr>
        <w:tc>
          <w:tcPr>
            <w:tcW w:w="2556" w:type="dxa"/>
            <w:vAlign w:val="center"/>
          </w:tcPr>
          <w:p w14:paraId="3DB8DE86" w14:textId="77777777" w:rsidR="00637BCF" w:rsidRPr="009665D1" w:rsidRDefault="00637BCF" w:rsidP="009665D1">
            <w:pPr>
              <w:spacing w:line="360" w:lineRule="auto"/>
              <w:rPr>
                <w:rFonts w:ascii="Verdana" w:hAnsi="Verdana" w:cstheme="minorHAnsi"/>
                <w:sz w:val="24"/>
                <w:szCs w:val="24"/>
              </w:rPr>
            </w:pPr>
            <w:r w:rsidRPr="009665D1">
              <w:rPr>
                <w:rFonts w:ascii="Verdana" w:hAnsi="Verdana" w:cstheme="minorHAnsi"/>
                <w:i/>
                <w:sz w:val="24"/>
                <w:szCs w:val="24"/>
              </w:rPr>
              <w:t>Wartość brutto słownie</w:t>
            </w:r>
          </w:p>
        </w:tc>
        <w:tc>
          <w:tcPr>
            <w:tcW w:w="6578" w:type="dxa"/>
          </w:tcPr>
          <w:p w14:paraId="783D8F1F" w14:textId="77777777" w:rsidR="00637BCF" w:rsidRPr="009665D1" w:rsidRDefault="00637BCF" w:rsidP="009665D1">
            <w:pPr>
              <w:spacing w:line="360" w:lineRule="auto"/>
              <w:jc w:val="both"/>
              <w:rPr>
                <w:rFonts w:ascii="Verdana" w:hAnsi="Verdana" w:cstheme="minorHAnsi"/>
                <w:sz w:val="24"/>
                <w:szCs w:val="24"/>
              </w:rPr>
            </w:pPr>
          </w:p>
        </w:tc>
      </w:tr>
      <w:tr w:rsidR="00637BCF" w:rsidRPr="009665D1" w14:paraId="5BCF335D" w14:textId="77777777" w:rsidTr="00A01D80">
        <w:trPr>
          <w:trHeight w:val="406"/>
          <w:jc w:val="center"/>
        </w:trPr>
        <w:tc>
          <w:tcPr>
            <w:tcW w:w="2556" w:type="dxa"/>
            <w:vAlign w:val="center"/>
          </w:tcPr>
          <w:p w14:paraId="19419253" w14:textId="77777777" w:rsidR="00637BCF" w:rsidRPr="009665D1" w:rsidRDefault="00637BCF" w:rsidP="009665D1">
            <w:pPr>
              <w:spacing w:line="360" w:lineRule="auto"/>
              <w:rPr>
                <w:rFonts w:ascii="Verdana" w:hAnsi="Verdana" w:cstheme="minorHAnsi"/>
                <w:sz w:val="24"/>
                <w:szCs w:val="24"/>
              </w:rPr>
            </w:pPr>
            <w:r w:rsidRPr="009665D1">
              <w:rPr>
                <w:rFonts w:ascii="Verdana" w:hAnsi="Verdana" w:cstheme="minorHAnsi"/>
                <w:sz w:val="24"/>
                <w:szCs w:val="24"/>
              </w:rPr>
              <w:t>w tym VAT</w:t>
            </w:r>
          </w:p>
        </w:tc>
        <w:tc>
          <w:tcPr>
            <w:tcW w:w="6578" w:type="dxa"/>
          </w:tcPr>
          <w:p w14:paraId="03973B6B" w14:textId="77777777" w:rsidR="00637BCF" w:rsidRPr="009665D1" w:rsidRDefault="00637BCF" w:rsidP="009665D1">
            <w:pPr>
              <w:spacing w:line="360" w:lineRule="auto"/>
              <w:jc w:val="both"/>
              <w:rPr>
                <w:rFonts w:ascii="Verdana" w:hAnsi="Verdana" w:cstheme="minorHAnsi"/>
                <w:sz w:val="24"/>
                <w:szCs w:val="24"/>
              </w:rPr>
            </w:pPr>
          </w:p>
        </w:tc>
      </w:tr>
      <w:bookmarkEnd w:id="28"/>
    </w:tbl>
    <w:p w14:paraId="68FB2E23" w14:textId="77777777" w:rsidR="009665D1" w:rsidRDefault="009665D1" w:rsidP="009665D1">
      <w:pPr>
        <w:spacing w:after="0" w:line="360" w:lineRule="auto"/>
        <w:rPr>
          <w:rFonts w:ascii="Verdana" w:hAnsi="Verdana" w:cstheme="minorHAnsi"/>
          <w:b/>
          <w:bCs/>
          <w:sz w:val="24"/>
          <w:szCs w:val="24"/>
        </w:rPr>
      </w:pPr>
    </w:p>
    <w:p w14:paraId="2FC06998" w14:textId="71FF44B1" w:rsidR="004658B0" w:rsidRPr="009665D1" w:rsidRDefault="00FB7813" w:rsidP="009665D1">
      <w:pPr>
        <w:spacing w:after="0" w:line="360" w:lineRule="auto"/>
        <w:rPr>
          <w:rFonts w:ascii="Verdana" w:hAnsi="Verdana" w:cstheme="minorHAnsi"/>
          <w:b/>
          <w:bCs/>
          <w:sz w:val="24"/>
          <w:szCs w:val="24"/>
        </w:rPr>
      </w:pPr>
      <w:r w:rsidRPr="009665D1">
        <w:rPr>
          <w:rFonts w:ascii="Verdana" w:hAnsi="Verdana" w:cstheme="minorHAnsi"/>
          <w:b/>
          <w:bCs/>
          <w:sz w:val="24"/>
          <w:szCs w:val="24"/>
        </w:rPr>
        <w:t xml:space="preserve">Oferujemy następujące warunki poza cenowe: </w:t>
      </w:r>
    </w:p>
    <w:tbl>
      <w:tblPr>
        <w:tblStyle w:val="Tabela-Siatka"/>
        <w:tblW w:w="0" w:type="auto"/>
        <w:tblLook w:val="04A0" w:firstRow="1" w:lastRow="0" w:firstColumn="1" w:lastColumn="0" w:noHBand="0" w:noVBand="1"/>
      </w:tblPr>
      <w:tblGrid>
        <w:gridCol w:w="4554"/>
        <w:gridCol w:w="4580"/>
      </w:tblGrid>
      <w:tr w:rsidR="00AF4D8D" w:rsidRPr="009665D1" w14:paraId="481023B0" w14:textId="77777777" w:rsidTr="00AF4D8D">
        <w:trPr>
          <w:trHeight w:val="384"/>
        </w:trPr>
        <w:tc>
          <w:tcPr>
            <w:tcW w:w="4554" w:type="dxa"/>
          </w:tcPr>
          <w:p w14:paraId="12523F10" w14:textId="1A8AC3EB" w:rsidR="00AF4D8D" w:rsidRPr="009665D1" w:rsidRDefault="004B5EBB" w:rsidP="009665D1">
            <w:pPr>
              <w:tabs>
                <w:tab w:val="left" w:pos="1080"/>
              </w:tabs>
              <w:spacing w:line="360" w:lineRule="auto"/>
              <w:contextualSpacing/>
              <w:rPr>
                <w:rFonts w:ascii="Verdana" w:hAnsi="Verdana" w:cstheme="minorHAnsi"/>
                <w:sz w:val="24"/>
                <w:szCs w:val="24"/>
              </w:rPr>
            </w:pPr>
            <w:r w:rsidRPr="009665D1">
              <w:rPr>
                <w:rFonts w:ascii="Verdana" w:hAnsi="Verdana" w:cstheme="minorHAnsi"/>
                <w:sz w:val="24"/>
                <w:szCs w:val="24"/>
              </w:rPr>
              <w:t>Posiadam Certyfikat Akredytacji Ministra Zdrowia</w:t>
            </w:r>
          </w:p>
        </w:tc>
        <w:tc>
          <w:tcPr>
            <w:tcW w:w="4580" w:type="dxa"/>
          </w:tcPr>
          <w:p w14:paraId="7849F385" w14:textId="095FD42A" w:rsidR="00AF4D8D" w:rsidRPr="009665D1" w:rsidRDefault="004B5EBB" w:rsidP="009665D1">
            <w:pPr>
              <w:spacing w:line="360" w:lineRule="auto"/>
              <w:jc w:val="both"/>
              <w:rPr>
                <w:rFonts w:ascii="Verdana" w:hAnsi="Verdana" w:cstheme="minorHAnsi"/>
                <w:sz w:val="24"/>
                <w:szCs w:val="24"/>
              </w:rPr>
            </w:pPr>
            <w:r w:rsidRPr="009665D1">
              <w:rPr>
                <w:rFonts w:ascii="Verdana" w:hAnsi="Verdana" w:cstheme="minorHAnsi"/>
                <w:sz w:val="24"/>
                <w:szCs w:val="24"/>
              </w:rPr>
              <w:t>TAK/NIE</w:t>
            </w:r>
            <w:r w:rsidRPr="009665D1">
              <w:rPr>
                <w:rStyle w:val="Odwoanieprzypisudolnego"/>
                <w:rFonts w:ascii="Verdana" w:hAnsi="Verdana" w:cstheme="minorHAnsi"/>
                <w:sz w:val="24"/>
                <w:szCs w:val="24"/>
              </w:rPr>
              <w:footnoteReference w:id="2"/>
            </w:r>
            <w:r w:rsidRPr="009665D1">
              <w:rPr>
                <w:rFonts w:ascii="Verdana" w:hAnsi="Verdana" w:cstheme="minorHAnsi"/>
                <w:sz w:val="24"/>
                <w:szCs w:val="24"/>
              </w:rPr>
              <w:t xml:space="preserve"> </w:t>
            </w:r>
          </w:p>
        </w:tc>
      </w:tr>
      <w:tr w:rsidR="004B5EBB" w:rsidRPr="009665D1" w14:paraId="1AF08A46" w14:textId="77777777" w:rsidTr="00AF4D8D">
        <w:trPr>
          <w:trHeight w:val="384"/>
        </w:trPr>
        <w:tc>
          <w:tcPr>
            <w:tcW w:w="4554" w:type="dxa"/>
          </w:tcPr>
          <w:p w14:paraId="475B7598" w14:textId="2A7EEBA3" w:rsidR="004B5EBB" w:rsidRPr="009665D1" w:rsidRDefault="004658B0" w:rsidP="009665D1">
            <w:pPr>
              <w:tabs>
                <w:tab w:val="left" w:pos="1080"/>
              </w:tabs>
              <w:spacing w:line="360" w:lineRule="auto"/>
              <w:contextualSpacing/>
              <w:rPr>
                <w:rFonts w:ascii="Verdana" w:hAnsi="Verdana" w:cstheme="minorHAnsi"/>
                <w:sz w:val="24"/>
                <w:szCs w:val="24"/>
              </w:rPr>
            </w:pPr>
            <w:r w:rsidRPr="009665D1">
              <w:rPr>
                <w:rFonts w:ascii="Verdana" w:hAnsi="Verdana" w:cstheme="minorHAnsi"/>
                <w:sz w:val="24"/>
                <w:szCs w:val="24"/>
              </w:rPr>
              <w:t>U</w:t>
            </w:r>
            <w:r w:rsidR="00065FC1" w:rsidRPr="009665D1">
              <w:rPr>
                <w:rFonts w:ascii="Verdana" w:hAnsi="Verdana" w:cstheme="minorHAnsi"/>
                <w:sz w:val="24"/>
                <w:szCs w:val="24"/>
              </w:rPr>
              <w:t xml:space="preserve">dział w programach kontroli jakości </w:t>
            </w:r>
            <w:proofErr w:type="spellStart"/>
            <w:r w:rsidR="00065FC1" w:rsidRPr="009665D1">
              <w:rPr>
                <w:rFonts w:ascii="Verdana" w:hAnsi="Verdana" w:cstheme="minorHAnsi"/>
                <w:sz w:val="24"/>
                <w:szCs w:val="24"/>
              </w:rPr>
              <w:t>NordiQC</w:t>
            </w:r>
            <w:proofErr w:type="spellEnd"/>
          </w:p>
        </w:tc>
        <w:tc>
          <w:tcPr>
            <w:tcW w:w="4580" w:type="dxa"/>
          </w:tcPr>
          <w:p w14:paraId="1ABB3518" w14:textId="3C5AF7DF" w:rsidR="004B5EBB" w:rsidRPr="009665D1" w:rsidRDefault="00065FC1" w:rsidP="009665D1">
            <w:pPr>
              <w:spacing w:line="360" w:lineRule="auto"/>
              <w:jc w:val="both"/>
              <w:rPr>
                <w:rFonts w:ascii="Verdana" w:hAnsi="Verdana" w:cstheme="minorHAnsi"/>
                <w:sz w:val="24"/>
                <w:szCs w:val="24"/>
              </w:rPr>
            </w:pPr>
            <w:r w:rsidRPr="009665D1">
              <w:rPr>
                <w:rFonts w:ascii="Verdana" w:hAnsi="Verdana" w:cstheme="minorHAnsi"/>
                <w:sz w:val="24"/>
                <w:szCs w:val="24"/>
              </w:rPr>
              <w:t>TAK/NIE</w:t>
            </w:r>
            <w:r w:rsidRPr="009665D1">
              <w:rPr>
                <w:rStyle w:val="Odwoanieprzypisudolnego"/>
                <w:rFonts w:ascii="Verdana" w:hAnsi="Verdana" w:cstheme="minorHAnsi"/>
                <w:sz w:val="24"/>
                <w:szCs w:val="24"/>
              </w:rPr>
              <w:footnoteReference w:id="3"/>
            </w:r>
            <w:r w:rsidRPr="009665D1">
              <w:rPr>
                <w:rFonts w:ascii="Verdana" w:hAnsi="Verdana" w:cstheme="minorHAnsi"/>
                <w:sz w:val="24"/>
                <w:szCs w:val="24"/>
              </w:rPr>
              <w:t xml:space="preserve">  </w:t>
            </w:r>
          </w:p>
        </w:tc>
      </w:tr>
    </w:tbl>
    <w:p w14:paraId="6097B834" w14:textId="77777777" w:rsidR="00326CE7" w:rsidRPr="009665D1" w:rsidRDefault="00326CE7" w:rsidP="009665D1">
      <w:pPr>
        <w:pStyle w:val="Akapitzlist1"/>
        <w:spacing w:after="0" w:line="360" w:lineRule="auto"/>
        <w:ind w:left="0"/>
        <w:contextualSpacing w:val="0"/>
        <w:rPr>
          <w:rFonts w:ascii="Verdana" w:hAnsi="Verdana" w:cstheme="minorHAnsi"/>
          <w:b/>
          <w:sz w:val="24"/>
          <w:szCs w:val="24"/>
        </w:rPr>
      </w:pPr>
    </w:p>
    <w:p w14:paraId="2B7DA159" w14:textId="6803E1A7" w:rsidR="003936C4" w:rsidRPr="009665D1" w:rsidRDefault="003936C4" w:rsidP="009665D1">
      <w:pPr>
        <w:pStyle w:val="Akapitzlist1"/>
        <w:numPr>
          <w:ilvl w:val="0"/>
          <w:numId w:val="11"/>
        </w:numPr>
        <w:spacing w:after="0" w:line="360" w:lineRule="auto"/>
        <w:contextualSpacing w:val="0"/>
        <w:rPr>
          <w:rFonts w:ascii="Verdana" w:hAnsi="Verdana" w:cstheme="minorHAnsi"/>
          <w:b/>
          <w:sz w:val="24"/>
          <w:szCs w:val="24"/>
        </w:rPr>
      </w:pPr>
      <w:r w:rsidRPr="009665D1">
        <w:rPr>
          <w:rFonts w:ascii="Verdana" w:hAnsi="Verdana" w:cstheme="minorHAnsi"/>
          <w:b/>
          <w:sz w:val="24"/>
          <w:szCs w:val="24"/>
        </w:rPr>
        <w:t>OŚWIADCZENIA WYKONAWCY:</w:t>
      </w:r>
    </w:p>
    <w:p w14:paraId="0DA39858" w14:textId="77777777" w:rsidR="003936C4" w:rsidRPr="009665D1" w:rsidRDefault="003936C4" w:rsidP="009665D1">
      <w:pPr>
        <w:pStyle w:val="Akapitzlist1"/>
        <w:numPr>
          <w:ilvl w:val="0"/>
          <w:numId w:val="12"/>
        </w:numPr>
        <w:spacing w:after="0" w:line="360" w:lineRule="auto"/>
        <w:ind w:right="-6"/>
        <w:contextualSpacing w:val="0"/>
        <w:jc w:val="both"/>
        <w:rPr>
          <w:rFonts w:ascii="Verdana" w:hAnsi="Verdana" w:cstheme="minorHAnsi"/>
          <w:sz w:val="24"/>
          <w:szCs w:val="24"/>
        </w:rPr>
      </w:pPr>
      <w:r w:rsidRPr="009665D1">
        <w:rPr>
          <w:rFonts w:ascii="Verdana" w:hAnsi="Verdana" w:cstheme="minorHAnsi"/>
          <w:sz w:val="24"/>
          <w:szCs w:val="24"/>
        </w:rPr>
        <w:t>Oświadczam, że podana przez nas cena obejmuje wszystkie koszty niezbędne do zrealizowania zamówienia wynikające z zakresów i warunków określonych w dokumentacji zamówienia.</w:t>
      </w:r>
    </w:p>
    <w:p w14:paraId="5818269C" w14:textId="569548AD" w:rsidR="003936C4" w:rsidRPr="009665D1" w:rsidRDefault="003936C4" w:rsidP="009665D1">
      <w:pPr>
        <w:pStyle w:val="Akapitzlist1"/>
        <w:numPr>
          <w:ilvl w:val="0"/>
          <w:numId w:val="12"/>
        </w:numPr>
        <w:spacing w:after="0" w:line="360" w:lineRule="auto"/>
        <w:ind w:right="-6"/>
        <w:contextualSpacing w:val="0"/>
        <w:jc w:val="both"/>
        <w:rPr>
          <w:rFonts w:ascii="Verdana" w:hAnsi="Verdana" w:cstheme="minorHAnsi"/>
          <w:sz w:val="24"/>
          <w:szCs w:val="24"/>
        </w:rPr>
      </w:pPr>
      <w:r w:rsidRPr="009665D1">
        <w:rPr>
          <w:rFonts w:ascii="Verdana" w:hAnsi="Verdana" w:cstheme="minorHAnsi"/>
          <w:sz w:val="24"/>
          <w:szCs w:val="24"/>
        </w:rPr>
        <w:t>Oświadczam, że w przypadku wyboru naszej oferty, zobowiązujemy się do zawarcia umowy</w:t>
      </w:r>
      <w:r w:rsidR="00F33851" w:rsidRPr="009665D1">
        <w:rPr>
          <w:rFonts w:ascii="Verdana" w:hAnsi="Verdana" w:cstheme="minorHAnsi"/>
          <w:sz w:val="24"/>
          <w:szCs w:val="24"/>
        </w:rPr>
        <w:t xml:space="preserve"> </w:t>
      </w:r>
      <w:r w:rsidRPr="009665D1">
        <w:rPr>
          <w:rFonts w:ascii="Verdana" w:hAnsi="Verdana" w:cstheme="minorHAnsi"/>
          <w:sz w:val="24"/>
          <w:szCs w:val="24"/>
        </w:rPr>
        <w:t>w terminie wskazanym przez Zamawiającego.</w:t>
      </w:r>
    </w:p>
    <w:p w14:paraId="318E02D1" w14:textId="77777777" w:rsidR="003936C4" w:rsidRPr="009665D1" w:rsidRDefault="003936C4" w:rsidP="009665D1">
      <w:pPr>
        <w:pStyle w:val="Akapitzlist1"/>
        <w:numPr>
          <w:ilvl w:val="0"/>
          <w:numId w:val="12"/>
        </w:numPr>
        <w:spacing w:after="0" w:line="360" w:lineRule="auto"/>
        <w:ind w:right="-6"/>
        <w:contextualSpacing w:val="0"/>
        <w:jc w:val="both"/>
        <w:rPr>
          <w:rFonts w:ascii="Verdana" w:hAnsi="Verdana" w:cstheme="minorHAnsi"/>
          <w:sz w:val="24"/>
          <w:szCs w:val="24"/>
        </w:rPr>
      </w:pPr>
      <w:r w:rsidRPr="009665D1">
        <w:rPr>
          <w:rFonts w:ascii="Verdana" w:hAnsi="Verdana" w:cstheme="minorHAnsi"/>
          <w:sz w:val="24"/>
          <w:szCs w:val="24"/>
        </w:rPr>
        <w:t>Oświadczam, że jesteśmy w stanie na żądanie i bez zwłoki, przedstawić zaświadczenia i inne rodzaje dowodów w formie dokumentów, na potwierdzenie informacji zawartych w ofercie.</w:t>
      </w:r>
    </w:p>
    <w:p w14:paraId="300EE517" w14:textId="77777777" w:rsidR="003936C4" w:rsidRPr="009665D1" w:rsidRDefault="003936C4" w:rsidP="009665D1">
      <w:pPr>
        <w:pStyle w:val="Akapitzlist1"/>
        <w:numPr>
          <w:ilvl w:val="0"/>
          <w:numId w:val="12"/>
        </w:numPr>
        <w:spacing w:after="0" w:line="360" w:lineRule="auto"/>
        <w:ind w:right="-6"/>
        <w:contextualSpacing w:val="0"/>
        <w:jc w:val="both"/>
        <w:rPr>
          <w:rFonts w:ascii="Verdana" w:hAnsi="Verdana" w:cstheme="minorHAnsi"/>
          <w:sz w:val="24"/>
          <w:szCs w:val="24"/>
        </w:rPr>
      </w:pPr>
      <w:r w:rsidRPr="009665D1">
        <w:rPr>
          <w:rFonts w:ascii="Verdana" w:hAnsi="Verdana" w:cstheme="minorHAnsi"/>
          <w:sz w:val="24"/>
          <w:szCs w:val="24"/>
        </w:rPr>
        <w:t xml:space="preserve">Przy wykonaniu przedmiotu zamówienia nie powierzymy podwykonawcom wykonania części lub całości Przedmiotu Zamówienia </w:t>
      </w:r>
      <w:r w:rsidRPr="009665D1">
        <w:rPr>
          <w:rFonts w:ascii="Verdana" w:hAnsi="Verdana" w:cstheme="minorHAnsi"/>
          <w:sz w:val="24"/>
          <w:szCs w:val="24"/>
        </w:rPr>
        <w:lastRenderedPageBreak/>
        <w:t>/ powierzymy podwykonawcom wykonanie następujących części Przedmiotu Zamówienia</w:t>
      </w:r>
      <w:r w:rsidRPr="009665D1">
        <w:rPr>
          <w:rStyle w:val="Odwoanieprzypisudolnego"/>
          <w:rFonts w:ascii="Verdana" w:hAnsi="Verdana" w:cstheme="minorHAnsi"/>
          <w:sz w:val="24"/>
          <w:szCs w:val="24"/>
        </w:rPr>
        <w:footnoteReference w:id="4"/>
      </w:r>
      <w:r w:rsidRPr="009665D1">
        <w:rPr>
          <w:rFonts w:ascii="Verdana" w:hAnsi="Verdana" w:cstheme="minorHAnsi"/>
          <w:sz w:val="24"/>
          <w:szCs w:val="24"/>
        </w:rPr>
        <w:t>.</w:t>
      </w:r>
    </w:p>
    <w:p w14:paraId="4677830A" w14:textId="77777777" w:rsidR="003936C4" w:rsidRPr="009665D1" w:rsidRDefault="003936C4" w:rsidP="009665D1">
      <w:pPr>
        <w:pStyle w:val="Akapitzlist1"/>
        <w:numPr>
          <w:ilvl w:val="0"/>
          <w:numId w:val="12"/>
        </w:numPr>
        <w:spacing w:after="0" w:line="360" w:lineRule="auto"/>
        <w:ind w:right="-6"/>
        <w:contextualSpacing w:val="0"/>
        <w:jc w:val="both"/>
        <w:rPr>
          <w:rFonts w:ascii="Verdana" w:hAnsi="Verdana" w:cstheme="minorHAnsi"/>
          <w:sz w:val="24"/>
          <w:szCs w:val="24"/>
        </w:rPr>
      </w:pPr>
      <w:r w:rsidRPr="009665D1">
        <w:rPr>
          <w:rFonts w:ascii="Verdana" w:hAnsi="Verdana" w:cstheme="minorHAnsi"/>
          <w:sz w:val="24"/>
          <w:szCs w:val="24"/>
        </w:rPr>
        <w:t>Oświadczamy, że będziemy ponosić solidarną odpowiedzialność z tytułu niewykonania lub nienależytego wykonania zamówienia</w:t>
      </w:r>
      <w:r w:rsidRPr="009665D1">
        <w:rPr>
          <w:rFonts w:ascii="Verdana" w:hAnsi="Verdana" w:cstheme="minorHAnsi"/>
          <w:sz w:val="24"/>
          <w:szCs w:val="24"/>
          <w:vertAlign w:val="superscript"/>
        </w:rPr>
        <w:footnoteReference w:id="5"/>
      </w:r>
      <w:r w:rsidRPr="009665D1">
        <w:rPr>
          <w:rFonts w:ascii="Verdana" w:hAnsi="Verdana" w:cstheme="minorHAnsi"/>
          <w:sz w:val="24"/>
          <w:szCs w:val="24"/>
        </w:rPr>
        <w:t>.</w:t>
      </w:r>
    </w:p>
    <w:p w14:paraId="71EAEEBF" w14:textId="18B35170" w:rsidR="003936C4" w:rsidRPr="009665D1" w:rsidRDefault="003936C4" w:rsidP="009665D1">
      <w:pPr>
        <w:pStyle w:val="Akapitzlist1"/>
        <w:numPr>
          <w:ilvl w:val="0"/>
          <w:numId w:val="12"/>
        </w:numPr>
        <w:spacing w:after="0" w:line="360" w:lineRule="auto"/>
        <w:ind w:right="-6"/>
        <w:contextualSpacing w:val="0"/>
        <w:jc w:val="both"/>
        <w:rPr>
          <w:rFonts w:ascii="Verdana" w:hAnsi="Verdana" w:cstheme="minorHAnsi"/>
          <w:sz w:val="24"/>
          <w:szCs w:val="24"/>
        </w:rPr>
      </w:pPr>
      <w:r w:rsidRPr="009665D1">
        <w:rPr>
          <w:rFonts w:ascii="Verdana" w:eastAsia="Times New Roman" w:hAnsi="Verdana" w:cstheme="minorHAnsi"/>
          <w:sz w:val="24"/>
          <w:szCs w:val="24"/>
          <w:lang w:eastAsia="ar-SA"/>
        </w:rPr>
        <w:t>Wybór mojej oferty będzie/nie będzie</w:t>
      </w:r>
      <w:r w:rsidRPr="009665D1">
        <w:rPr>
          <w:rStyle w:val="Odwoanieprzypisudolnego"/>
          <w:rFonts w:ascii="Verdana" w:eastAsia="Times New Roman" w:hAnsi="Verdana" w:cstheme="minorHAnsi"/>
          <w:sz w:val="24"/>
          <w:szCs w:val="24"/>
          <w:lang w:eastAsia="ar-SA"/>
        </w:rPr>
        <w:footnoteReference w:id="6"/>
      </w:r>
      <w:r w:rsidRPr="009665D1">
        <w:rPr>
          <w:rFonts w:ascii="Verdana" w:eastAsia="Times New Roman" w:hAnsi="Verdana" w:cstheme="minorHAnsi"/>
          <w:sz w:val="24"/>
          <w:szCs w:val="24"/>
          <w:lang w:eastAsia="ar-SA"/>
        </w:rPr>
        <w:t xml:space="preserve"> (o, ile dotyczy) prowadzić do powstania u Zamawiającego obowiązku podatkowego (w przypadku zaistnienia okoliczności, o której mowa należy wskazać nazwę i rodzaj towaru, którego dostawa będzie prowadzić do jego powstania, wskazując jego wartość bez kwoty podatku)</w:t>
      </w:r>
      <w:r w:rsidR="00D83639" w:rsidRPr="009665D1">
        <w:rPr>
          <w:rFonts w:ascii="Verdana" w:eastAsia="Times New Roman" w:hAnsi="Verdana" w:cstheme="minorHAnsi"/>
          <w:sz w:val="24"/>
          <w:szCs w:val="24"/>
          <w:lang w:eastAsia="ar-SA"/>
        </w:rPr>
        <w:t>:</w:t>
      </w:r>
    </w:p>
    <w:p w14:paraId="5CD6069A" w14:textId="77777777" w:rsidR="00D83639" w:rsidRPr="009665D1" w:rsidRDefault="00D83639" w:rsidP="009665D1">
      <w:pPr>
        <w:pStyle w:val="Akapitzlist1"/>
        <w:numPr>
          <w:ilvl w:val="0"/>
          <w:numId w:val="18"/>
        </w:numPr>
        <w:spacing w:after="0" w:line="360" w:lineRule="auto"/>
        <w:ind w:right="-6"/>
        <w:contextualSpacing w:val="0"/>
        <w:jc w:val="both"/>
        <w:rPr>
          <w:rFonts w:ascii="Verdana" w:hAnsi="Verdana" w:cstheme="minorHAnsi"/>
          <w:sz w:val="24"/>
          <w:szCs w:val="24"/>
        </w:rPr>
      </w:pPr>
      <w:r w:rsidRPr="009665D1">
        <w:rPr>
          <w:rFonts w:ascii="Verdana" w:hAnsi="Verdana" w:cstheme="minorHAnsi"/>
          <w:sz w:val="24"/>
          <w:szCs w:val="24"/>
        </w:rPr>
        <w:t>…………………………………………..</w:t>
      </w:r>
    </w:p>
    <w:p w14:paraId="12B2E719" w14:textId="22C24A54" w:rsidR="001D21EA" w:rsidRPr="009665D1" w:rsidRDefault="003936C4" w:rsidP="009665D1">
      <w:pPr>
        <w:pStyle w:val="Akapitzlist1"/>
        <w:numPr>
          <w:ilvl w:val="0"/>
          <w:numId w:val="12"/>
        </w:numPr>
        <w:spacing w:after="0" w:line="360" w:lineRule="auto"/>
        <w:ind w:right="-6"/>
        <w:contextualSpacing w:val="0"/>
        <w:jc w:val="both"/>
        <w:rPr>
          <w:rFonts w:ascii="Verdana" w:hAnsi="Verdana" w:cstheme="minorHAnsi"/>
          <w:sz w:val="24"/>
          <w:szCs w:val="24"/>
        </w:rPr>
      </w:pPr>
      <w:r w:rsidRPr="009665D1">
        <w:rPr>
          <w:rFonts w:ascii="Verdana" w:hAnsi="Verdana" w:cstheme="minorHAnsi"/>
          <w:sz w:val="24"/>
          <w:szCs w:val="24"/>
        </w:rPr>
        <w:t>Oświadczam, że wypełniliśmy obowiązki informacyjne przewidziane w art. 13 lub art. 14 rozporządzenie Parlamentu Europejskiego i Rady (UE) 2016/679 z dnia 27 kwietnia 2016 r.</w:t>
      </w:r>
      <w:r w:rsidR="00F33851" w:rsidRPr="009665D1">
        <w:rPr>
          <w:rFonts w:ascii="Verdana" w:hAnsi="Verdana" w:cstheme="minorHAnsi"/>
          <w:sz w:val="24"/>
          <w:szCs w:val="24"/>
        </w:rPr>
        <w:t xml:space="preserve"> </w:t>
      </w:r>
      <w:r w:rsidRPr="009665D1">
        <w:rPr>
          <w:rFonts w:ascii="Verdana" w:hAnsi="Verdana" w:cstheme="minorHAnsi"/>
          <w:sz w:val="24"/>
          <w:szCs w:val="24"/>
        </w:rPr>
        <w:t>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pozyskaliśmy w celu ubiegania się o udzielenie zamówienia publicznego w niniejszym postępowaniu</w:t>
      </w:r>
      <w:r w:rsidRPr="009665D1">
        <w:rPr>
          <w:rStyle w:val="Odwoanieprzypisudolnego"/>
          <w:rFonts w:ascii="Verdana" w:hAnsi="Verdana" w:cstheme="minorHAnsi"/>
          <w:sz w:val="24"/>
          <w:szCs w:val="24"/>
        </w:rPr>
        <w:footnoteReference w:id="7"/>
      </w:r>
      <w:r w:rsidRPr="009665D1">
        <w:rPr>
          <w:rFonts w:ascii="Verdana" w:hAnsi="Verdana" w:cstheme="minorHAnsi"/>
          <w:sz w:val="24"/>
          <w:szCs w:val="24"/>
        </w:rPr>
        <w:t>.</w:t>
      </w:r>
    </w:p>
    <w:p w14:paraId="1974CDB6" w14:textId="77777777" w:rsidR="003A33C3" w:rsidRPr="009665D1" w:rsidRDefault="003A33C3" w:rsidP="009665D1">
      <w:pPr>
        <w:pStyle w:val="Akapitzlist"/>
        <w:numPr>
          <w:ilvl w:val="0"/>
          <w:numId w:val="12"/>
        </w:numPr>
        <w:spacing w:after="0" w:line="360" w:lineRule="auto"/>
        <w:jc w:val="both"/>
        <w:rPr>
          <w:rFonts w:ascii="Verdana" w:eastAsia="Calibri" w:hAnsi="Verdana" w:cstheme="minorHAnsi"/>
          <w:sz w:val="24"/>
          <w:szCs w:val="24"/>
        </w:rPr>
      </w:pPr>
      <w:r w:rsidRPr="009665D1">
        <w:rPr>
          <w:rFonts w:ascii="Verdana" w:eastAsia="Calibri" w:hAnsi="Verdana" w:cstheme="minorHAnsi"/>
          <w:sz w:val="24"/>
          <w:szCs w:val="24"/>
        </w:rPr>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poz. 835)</w:t>
      </w:r>
    </w:p>
    <w:p w14:paraId="269EF7D5" w14:textId="2ED41DC7" w:rsidR="003A33C3" w:rsidRPr="009665D1" w:rsidRDefault="003A33C3" w:rsidP="009665D1">
      <w:pPr>
        <w:pStyle w:val="Akapitzlist"/>
        <w:numPr>
          <w:ilvl w:val="0"/>
          <w:numId w:val="12"/>
        </w:numPr>
        <w:spacing w:after="0" w:line="360" w:lineRule="auto"/>
        <w:jc w:val="both"/>
        <w:rPr>
          <w:rFonts w:ascii="Verdana" w:eastAsia="Calibri" w:hAnsi="Verdana" w:cstheme="minorHAnsi"/>
          <w:sz w:val="24"/>
          <w:szCs w:val="24"/>
        </w:rPr>
      </w:pPr>
      <w:r w:rsidRPr="009665D1">
        <w:rPr>
          <w:rFonts w:ascii="Verdana" w:eastAsia="Calibri" w:hAnsi="Verdana" w:cstheme="minorHAnsi"/>
          <w:sz w:val="24"/>
          <w:szCs w:val="24"/>
        </w:rPr>
        <w:lastRenderedPageBreak/>
        <w:t>Oświadczam, że wszystkie informacje podane w powyższych oświadczeniach są aktualne i zgodne z prawdą oraz zostały przedstawione z pełną świadomością konsekwencji wprowadzenia Zamawiającego w błąd przy przedstawianiu informacji.</w:t>
      </w:r>
    </w:p>
    <w:p w14:paraId="0FF5C854" w14:textId="77777777" w:rsidR="002B5EAA" w:rsidRPr="009665D1" w:rsidRDefault="002B5EAA" w:rsidP="009665D1">
      <w:pPr>
        <w:pStyle w:val="Akapitzlist1"/>
        <w:spacing w:after="0" w:line="360" w:lineRule="auto"/>
        <w:ind w:left="0"/>
        <w:rPr>
          <w:rFonts w:ascii="Verdana" w:hAnsi="Verdana" w:cstheme="minorHAnsi"/>
          <w:b/>
          <w:sz w:val="24"/>
          <w:szCs w:val="24"/>
          <w:u w:val="single"/>
        </w:rPr>
      </w:pPr>
    </w:p>
    <w:p w14:paraId="59E8F801" w14:textId="2E1C5501" w:rsidR="003936C4" w:rsidRPr="009665D1" w:rsidRDefault="003936C4" w:rsidP="009665D1">
      <w:pPr>
        <w:pStyle w:val="Akapitzlist1"/>
        <w:spacing w:after="0" w:line="360" w:lineRule="auto"/>
        <w:ind w:left="0"/>
        <w:rPr>
          <w:rFonts w:ascii="Verdana" w:hAnsi="Verdana" w:cstheme="minorHAnsi"/>
          <w:b/>
          <w:sz w:val="24"/>
          <w:szCs w:val="24"/>
          <w:u w:val="single"/>
        </w:rPr>
      </w:pPr>
      <w:r w:rsidRPr="009665D1">
        <w:rPr>
          <w:rFonts w:ascii="Verdana" w:hAnsi="Verdana" w:cstheme="minorHAnsi"/>
          <w:b/>
          <w:sz w:val="24"/>
          <w:szCs w:val="24"/>
          <w:u w:val="single"/>
        </w:rPr>
        <w:t>ZAŁĄCZNIKI:</w:t>
      </w:r>
    </w:p>
    <w:p w14:paraId="2B687866" w14:textId="2005C716" w:rsidR="009517CA" w:rsidRPr="009665D1" w:rsidRDefault="003936C4" w:rsidP="009665D1">
      <w:pPr>
        <w:widowControl w:val="0"/>
        <w:adjustRightInd w:val="0"/>
        <w:spacing w:after="0" w:line="360" w:lineRule="auto"/>
        <w:jc w:val="both"/>
        <w:textAlignment w:val="baseline"/>
        <w:rPr>
          <w:rFonts w:ascii="Verdana" w:hAnsi="Verdana" w:cstheme="minorHAnsi"/>
          <w:sz w:val="24"/>
          <w:szCs w:val="24"/>
        </w:rPr>
      </w:pPr>
      <w:r w:rsidRPr="009665D1">
        <w:rPr>
          <w:rFonts w:ascii="Verdana" w:hAnsi="Verdana" w:cstheme="minorHAnsi"/>
          <w:sz w:val="24"/>
          <w:szCs w:val="24"/>
        </w:rPr>
        <w:t>Do oferty załączam</w:t>
      </w:r>
      <w:r w:rsidR="00F33851" w:rsidRPr="009665D1">
        <w:rPr>
          <w:rFonts w:ascii="Verdana" w:hAnsi="Verdana" w:cstheme="minorHAnsi"/>
          <w:sz w:val="24"/>
          <w:szCs w:val="24"/>
        </w:rPr>
        <w:t>y:</w:t>
      </w:r>
      <w:r w:rsidR="009517CA" w:rsidRPr="009665D1">
        <w:rPr>
          <w:rFonts w:ascii="Verdana" w:hAnsi="Verdana" w:cstheme="minorHAnsi"/>
          <w:sz w:val="24"/>
          <w:szCs w:val="24"/>
        </w:rPr>
        <w:t>[…]</w:t>
      </w:r>
    </w:p>
    <w:p w14:paraId="1900C1FD" w14:textId="77777777" w:rsidR="009665D1" w:rsidRDefault="009665D1" w:rsidP="009665D1">
      <w:pPr>
        <w:spacing w:after="0" w:line="360" w:lineRule="auto"/>
        <w:rPr>
          <w:rFonts w:ascii="Verdana" w:hAnsi="Verdana" w:cstheme="minorHAnsi"/>
          <w:sz w:val="24"/>
          <w:szCs w:val="24"/>
        </w:rPr>
      </w:pPr>
    </w:p>
    <w:p w14:paraId="3305E9EB" w14:textId="77777777" w:rsidR="009665D1" w:rsidRDefault="009665D1" w:rsidP="009665D1">
      <w:pPr>
        <w:spacing w:after="0" w:line="360" w:lineRule="auto"/>
        <w:rPr>
          <w:rFonts w:ascii="Verdana" w:hAnsi="Verdana" w:cstheme="minorHAnsi"/>
          <w:sz w:val="24"/>
          <w:szCs w:val="24"/>
        </w:rPr>
      </w:pPr>
    </w:p>
    <w:p w14:paraId="5DFCD25A" w14:textId="77777777" w:rsidR="009665D1" w:rsidRDefault="009665D1" w:rsidP="009665D1">
      <w:pPr>
        <w:spacing w:after="0" w:line="360" w:lineRule="auto"/>
        <w:rPr>
          <w:rFonts w:ascii="Verdana" w:hAnsi="Verdana" w:cstheme="minorHAnsi"/>
          <w:sz w:val="24"/>
          <w:szCs w:val="24"/>
        </w:rPr>
      </w:pPr>
    </w:p>
    <w:p w14:paraId="739682F1" w14:textId="04EB9D43" w:rsidR="00D84810" w:rsidRPr="009665D1" w:rsidRDefault="00D84810" w:rsidP="009665D1">
      <w:pPr>
        <w:spacing w:after="0" w:line="360" w:lineRule="auto"/>
        <w:rPr>
          <w:rFonts w:ascii="Verdana" w:hAnsi="Verdana" w:cstheme="minorHAnsi"/>
          <w:sz w:val="24"/>
          <w:szCs w:val="24"/>
        </w:rPr>
      </w:pPr>
      <w:r w:rsidRPr="009665D1">
        <w:rPr>
          <w:rFonts w:ascii="Verdana" w:hAnsi="Verdana" w:cstheme="minorHAnsi"/>
          <w:sz w:val="24"/>
          <w:szCs w:val="24"/>
        </w:rPr>
        <w:t xml:space="preserve">Miejscowość [..] dnia [..]               </w:t>
      </w:r>
    </w:p>
    <w:p w14:paraId="7AAE65B5" w14:textId="77777777" w:rsidR="009665D1" w:rsidRDefault="00D84810" w:rsidP="009665D1">
      <w:pPr>
        <w:spacing w:after="0" w:line="360" w:lineRule="auto"/>
        <w:ind w:left="3540"/>
        <w:rPr>
          <w:rFonts w:ascii="Verdana" w:hAnsi="Verdana" w:cstheme="minorHAnsi"/>
          <w:sz w:val="24"/>
          <w:szCs w:val="24"/>
        </w:rPr>
      </w:pPr>
      <w:r w:rsidRPr="009665D1">
        <w:rPr>
          <w:rFonts w:ascii="Verdana" w:hAnsi="Verdana" w:cstheme="minorHAnsi"/>
          <w:sz w:val="24"/>
          <w:szCs w:val="24"/>
        </w:rPr>
        <w:tab/>
      </w:r>
      <w:r w:rsidRPr="009665D1">
        <w:rPr>
          <w:rFonts w:ascii="Verdana" w:hAnsi="Verdana" w:cstheme="minorHAnsi"/>
          <w:sz w:val="24"/>
          <w:szCs w:val="24"/>
        </w:rPr>
        <w:tab/>
      </w:r>
    </w:p>
    <w:p w14:paraId="5D726670" w14:textId="77777777" w:rsidR="009665D1" w:rsidRDefault="009665D1" w:rsidP="009665D1">
      <w:pPr>
        <w:spacing w:after="0" w:line="360" w:lineRule="auto"/>
        <w:ind w:left="3540"/>
        <w:rPr>
          <w:rFonts w:ascii="Verdana" w:hAnsi="Verdana" w:cstheme="minorHAnsi"/>
          <w:sz w:val="24"/>
          <w:szCs w:val="24"/>
        </w:rPr>
      </w:pPr>
    </w:p>
    <w:p w14:paraId="702A5787" w14:textId="0F80DB86" w:rsidR="00D84810" w:rsidRPr="009665D1" w:rsidRDefault="00D84810" w:rsidP="009665D1">
      <w:pPr>
        <w:spacing w:after="0" w:line="360" w:lineRule="auto"/>
        <w:ind w:left="3540"/>
        <w:rPr>
          <w:rFonts w:ascii="Verdana" w:hAnsi="Verdana" w:cstheme="minorHAnsi"/>
          <w:sz w:val="24"/>
          <w:szCs w:val="24"/>
        </w:rPr>
      </w:pPr>
      <w:r w:rsidRPr="009665D1">
        <w:rPr>
          <w:rFonts w:ascii="Verdana" w:hAnsi="Verdana" w:cstheme="minorHAnsi"/>
          <w:sz w:val="24"/>
          <w:szCs w:val="24"/>
        </w:rPr>
        <w:tab/>
      </w:r>
      <w:r w:rsidRPr="009665D1">
        <w:rPr>
          <w:rFonts w:ascii="Verdana" w:hAnsi="Verdana" w:cstheme="minorHAnsi"/>
          <w:sz w:val="24"/>
          <w:szCs w:val="24"/>
        </w:rPr>
        <w:tab/>
      </w:r>
      <w:r w:rsidRPr="009665D1">
        <w:rPr>
          <w:rFonts w:ascii="Verdana" w:hAnsi="Verdana" w:cstheme="minorHAnsi"/>
          <w:sz w:val="24"/>
          <w:szCs w:val="24"/>
        </w:rPr>
        <w:tab/>
      </w:r>
      <w:r w:rsidRPr="009665D1">
        <w:rPr>
          <w:rFonts w:ascii="Verdana" w:hAnsi="Verdana" w:cstheme="minorHAnsi"/>
          <w:sz w:val="24"/>
          <w:szCs w:val="24"/>
        </w:rPr>
        <w:tab/>
      </w:r>
      <w:r w:rsidR="009665D1">
        <w:rPr>
          <w:rFonts w:ascii="Verdana" w:hAnsi="Verdana" w:cstheme="minorHAnsi"/>
          <w:sz w:val="24"/>
          <w:szCs w:val="24"/>
        </w:rPr>
        <w:t xml:space="preserve">                </w:t>
      </w:r>
      <w:r w:rsidRPr="009665D1">
        <w:rPr>
          <w:rFonts w:ascii="Verdana" w:hAnsi="Verdana" w:cstheme="minorHAnsi"/>
          <w:sz w:val="24"/>
          <w:szCs w:val="24"/>
        </w:rPr>
        <w:t>……………………………………………………………………</w:t>
      </w:r>
    </w:p>
    <w:p w14:paraId="236CB92D" w14:textId="77777777" w:rsidR="00D84810" w:rsidRPr="009665D1" w:rsidRDefault="00D84810" w:rsidP="009665D1">
      <w:pPr>
        <w:spacing w:after="0" w:line="360" w:lineRule="auto"/>
        <w:ind w:left="3540"/>
        <w:jc w:val="center"/>
        <w:rPr>
          <w:rFonts w:ascii="Verdana" w:hAnsi="Verdana" w:cstheme="minorHAnsi"/>
          <w:sz w:val="24"/>
          <w:szCs w:val="24"/>
        </w:rPr>
      </w:pPr>
      <w:r w:rsidRPr="009665D1">
        <w:rPr>
          <w:rFonts w:ascii="Verdana" w:hAnsi="Verdana" w:cstheme="minorHAnsi"/>
          <w:sz w:val="24"/>
          <w:szCs w:val="24"/>
        </w:rPr>
        <w:t>dokument należy podpisać kwalifikowanym podpisem elektronicznym lub podpisem zaufanym lub podpisem osobistym przez osobę lub osoby umocowane do złożenia podpisu w imieniu wykonawcy</w:t>
      </w:r>
    </w:p>
    <w:p w14:paraId="66E1E08E" w14:textId="77777777" w:rsidR="00A511A9" w:rsidRPr="009665D1" w:rsidRDefault="00A511A9" w:rsidP="009665D1">
      <w:pPr>
        <w:spacing w:after="0" w:line="360" w:lineRule="auto"/>
        <w:rPr>
          <w:rFonts w:ascii="Verdana" w:hAnsi="Verdana" w:cstheme="minorHAnsi"/>
          <w:b/>
          <w:sz w:val="24"/>
          <w:szCs w:val="24"/>
        </w:rPr>
      </w:pPr>
      <w:bookmarkStart w:id="29" w:name="_Hlk190513970"/>
    </w:p>
    <w:p w14:paraId="52FAF9EF" w14:textId="471EBDAE" w:rsidR="00BF370B" w:rsidRDefault="00BF370B" w:rsidP="009665D1">
      <w:pPr>
        <w:spacing w:after="0" w:line="360" w:lineRule="auto"/>
        <w:jc w:val="right"/>
        <w:rPr>
          <w:rFonts w:ascii="Verdana" w:hAnsi="Verdana" w:cstheme="minorHAnsi"/>
          <w:b/>
          <w:sz w:val="24"/>
          <w:szCs w:val="24"/>
        </w:rPr>
      </w:pPr>
    </w:p>
    <w:p w14:paraId="015FA723" w14:textId="42F3CB8D" w:rsidR="009665D1" w:rsidRDefault="009665D1" w:rsidP="009665D1">
      <w:pPr>
        <w:spacing w:after="0" w:line="360" w:lineRule="auto"/>
        <w:jc w:val="right"/>
        <w:rPr>
          <w:rFonts w:ascii="Verdana" w:hAnsi="Verdana" w:cstheme="minorHAnsi"/>
          <w:b/>
          <w:sz w:val="24"/>
          <w:szCs w:val="24"/>
        </w:rPr>
      </w:pPr>
    </w:p>
    <w:p w14:paraId="1DD4A6A8" w14:textId="61AC3966" w:rsidR="009665D1" w:rsidRDefault="009665D1" w:rsidP="009665D1">
      <w:pPr>
        <w:spacing w:after="0" w:line="360" w:lineRule="auto"/>
        <w:jc w:val="right"/>
        <w:rPr>
          <w:rFonts w:ascii="Verdana" w:hAnsi="Verdana" w:cstheme="minorHAnsi"/>
          <w:b/>
          <w:sz w:val="24"/>
          <w:szCs w:val="24"/>
        </w:rPr>
      </w:pPr>
    </w:p>
    <w:p w14:paraId="2722D832" w14:textId="0D769BF6" w:rsidR="009665D1" w:rsidRDefault="009665D1" w:rsidP="009665D1">
      <w:pPr>
        <w:spacing w:after="0" w:line="360" w:lineRule="auto"/>
        <w:jc w:val="right"/>
        <w:rPr>
          <w:rFonts w:ascii="Verdana" w:hAnsi="Verdana" w:cstheme="minorHAnsi"/>
          <w:b/>
          <w:sz w:val="24"/>
          <w:szCs w:val="24"/>
        </w:rPr>
      </w:pPr>
    </w:p>
    <w:p w14:paraId="1A49F101" w14:textId="22CB1941" w:rsidR="009665D1" w:rsidRDefault="009665D1" w:rsidP="009665D1">
      <w:pPr>
        <w:spacing w:after="0" w:line="360" w:lineRule="auto"/>
        <w:jc w:val="right"/>
        <w:rPr>
          <w:rFonts w:ascii="Verdana" w:hAnsi="Verdana" w:cstheme="minorHAnsi"/>
          <w:b/>
          <w:sz w:val="24"/>
          <w:szCs w:val="24"/>
        </w:rPr>
      </w:pPr>
    </w:p>
    <w:p w14:paraId="64949D8A" w14:textId="7718E183" w:rsidR="009665D1" w:rsidRDefault="009665D1" w:rsidP="009665D1">
      <w:pPr>
        <w:spacing w:after="0" w:line="360" w:lineRule="auto"/>
        <w:jc w:val="right"/>
        <w:rPr>
          <w:rFonts w:ascii="Verdana" w:hAnsi="Verdana" w:cstheme="minorHAnsi"/>
          <w:b/>
          <w:sz w:val="24"/>
          <w:szCs w:val="24"/>
        </w:rPr>
      </w:pPr>
    </w:p>
    <w:p w14:paraId="10905AF9" w14:textId="702AB339" w:rsidR="009665D1" w:rsidRDefault="009665D1" w:rsidP="009665D1">
      <w:pPr>
        <w:spacing w:after="0" w:line="360" w:lineRule="auto"/>
        <w:jc w:val="right"/>
        <w:rPr>
          <w:rFonts w:ascii="Verdana" w:hAnsi="Verdana" w:cstheme="minorHAnsi"/>
          <w:b/>
          <w:sz w:val="24"/>
          <w:szCs w:val="24"/>
        </w:rPr>
      </w:pPr>
    </w:p>
    <w:p w14:paraId="312A779C" w14:textId="77777777" w:rsidR="009665D1" w:rsidRPr="009665D1" w:rsidRDefault="009665D1" w:rsidP="009665D1">
      <w:pPr>
        <w:spacing w:after="0" w:line="360" w:lineRule="auto"/>
        <w:jc w:val="right"/>
        <w:rPr>
          <w:rFonts w:ascii="Verdana" w:hAnsi="Verdana" w:cstheme="minorHAnsi"/>
          <w:b/>
          <w:sz w:val="24"/>
          <w:szCs w:val="24"/>
        </w:rPr>
      </w:pPr>
    </w:p>
    <w:bookmarkEnd w:id="29"/>
    <w:p w14:paraId="4C223F60" w14:textId="1366569F" w:rsidR="00116653" w:rsidRPr="009665D1" w:rsidRDefault="00116653" w:rsidP="009665D1">
      <w:pPr>
        <w:keepNext/>
        <w:keepLines/>
        <w:suppressAutoHyphens/>
        <w:spacing w:after="0" w:line="360" w:lineRule="auto"/>
        <w:jc w:val="right"/>
        <w:outlineLvl w:val="0"/>
        <w:rPr>
          <w:rFonts w:ascii="Verdana" w:eastAsia="Times New Roman" w:hAnsi="Verdana" w:cstheme="minorHAnsi"/>
          <w:iCs/>
          <w:spacing w:val="80"/>
          <w:sz w:val="24"/>
          <w:szCs w:val="24"/>
        </w:rPr>
      </w:pPr>
      <w:r w:rsidRPr="009665D1">
        <w:rPr>
          <w:rFonts w:ascii="Verdana" w:eastAsia="Times New Roman" w:hAnsi="Verdana" w:cstheme="minorHAnsi"/>
          <w:iCs/>
          <w:spacing w:val="80"/>
          <w:sz w:val="24"/>
          <w:szCs w:val="24"/>
        </w:rPr>
        <w:lastRenderedPageBreak/>
        <w:t xml:space="preserve">Załącznik nr </w:t>
      </w:r>
      <w:r w:rsidR="00C26278" w:rsidRPr="009665D1">
        <w:rPr>
          <w:rFonts w:ascii="Verdana" w:eastAsia="Times New Roman" w:hAnsi="Verdana" w:cstheme="minorHAnsi"/>
          <w:iCs/>
          <w:spacing w:val="80"/>
          <w:sz w:val="24"/>
          <w:szCs w:val="24"/>
        </w:rPr>
        <w:t>1</w:t>
      </w:r>
      <w:r w:rsidRPr="009665D1">
        <w:rPr>
          <w:rFonts w:ascii="Verdana" w:eastAsia="Times New Roman" w:hAnsi="Verdana" w:cstheme="minorHAnsi"/>
          <w:iCs/>
          <w:spacing w:val="80"/>
          <w:sz w:val="24"/>
          <w:szCs w:val="24"/>
        </w:rPr>
        <w:t xml:space="preserve"> do ZO.272.2</w:t>
      </w:r>
      <w:r w:rsidR="00C26278" w:rsidRPr="009665D1">
        <w:rPr>
          <w:rFonts w:ascii="Verdana" w:eastAsia="Times New Roman" w:hAnsi="Verdana" w:cstheme="minorHAnsi"/>
          <w:iCs/>
          <w:spacing w:val="80"/>
          <w:sz w:val="24"/>
          <w:szCs w:val="24"/>
        </w:rPr>
        <w:t>7</w:t>
      </w:r>
      <w:r w:rsidRPr="009665D1">
        <w:rPr>
          <w:rFonts w:ascii="Verdana" w:eastAsia="Times New Roman" w:hAnsi="Verdana" w:cstheme="minorHAnsi"/>
          <w:iCs/>
          <w:spacing w:val="80"/>
          <w:sz w:val="24"/>
          <w:szCs w:val="24"/>
        </w:rPr>
        <w:t>/2025</w:t>
      </w:r>
    </w:p>
    <w:p w14:paraId="27B756CE" w14:textId="77777777" w:rsidR="003900AF" w:rsidRPr="009665D1" w:rsidRDefault="003900AF" w:rsidP="009665D1">
      <w:pPr>
        <w:keepNext/>
        <w:keepLines/>
        <w:suppressAutoHyphens/>
        <w:spacing w:after="0" w:line="360" w:lineRule="auto"/>
        <w:jc w:val="right"/>
        <w:outlineLvl w:val="0"/>
        <w:rPr>
          <w:rFonts w:ascii="Verdana" w:eastAsia="Times New Roman" w:hAnsi="Verdana" w:cstheme="minorHAnsi"/>
          <w:iCs/>
          <w:spacing w:val="80"/>
          <w:sz w:val="24"/>
          <w:szCs w:val="24"/>
        </w:rPr>
      </w:pPr>
    </w:p>
    <w:p w14:paraId="48AD4B50" w14:textId="77777777" w:rsidR="00BF370B" w:rsidRPr="009665D1" w:rsidRDefault="00BF370B" w:rsidP="009665D1">
      <w:pPr>
        <w:keepNext/>
        <w:spacing w:after="0" w:line="360" w:lineRule="auto"/>
        <w:outlineLvl w:val="3"/>
        <w:rPr>
          <w:rFonts w:ascii="Verdana" w:eastAsia="Times New Roman" w:hAnsi="Verdana" w:cs="Times New Roman"/>
          <w:b/>
          <w:bCs/>
          <w:sz w:val="24"/>
          <w:szCs w:val="24"/>
        </w:rPr>
      </w:pPr>
    </w:p>
    <w:p w14:paraId="3B2F1527" w14:textId="426EA3E0" w:rsidR="00BF370B" w:rsidRPr="009665D1" w:rsidRDefault="00BF370B" w:rsidP="009665D1">
      <w:pPr>
        <w:keepNext/>
        <w:spacing w:after="0" w:line="360" w:lineRule="auto"/>
        <w:jc w:val="center"/>
        <w:outlineLvl w:val="3"/>
        <w:rPr>
          <w:rFonts w:ascii="Verdana" w:eastAsia="Times New Roman" w:hAnsi="Verdana" w:cstheme="minorHAnsi"/>
          <w:b/>
          <w:bCs/>
          <w:sz w:val="24"/>
          <w:szCs w:val="24"/>
        </w:rPr>
      </w:pPr>
      <w:r w:rsidRPr="009665D1">
        <w:rPr>
          <w:rFonts w:ascii="Verdana" w:eastAsia="Times New Roman" w:hAnsi="Verdana" w:cstheme="minorHAnsi"/>
          <w:b/>
          <w:bCs/>
          <w:sz w:val="24"/>
          <w:szCs w:val="24"/>
        </w:rPr>
        <w:t xml:space="preserve">OŚWIADCZENIE O BRAKU POWIĄZAŃ KAPITAŁOWYCH LUB OSOBOWYCH – WZÓR </w:t>
      </w:r>
    </w:p>
    <w:p w14:paraId="6BF723A1" w14:textId="77777777" w:rsidR="009665D1" w:rsidRDefault="009665D1" w:rsidP="009665D1">
      <w:pPr>
        <w:tabs>
          <w:tab w:val="left" w:pos="6318"/>
        </w:tabs>
        <w:snapToGrid w:val="0"/>
        <w:spacing w:after="0" w:line="360" w:lineRule="auto"/>
        <w:jc w:val="both"/>
        <w:rPr>
          <w:rFonts w:ascii="Verdana" w:eastAsia="Times New Roman" w:hAnsi="Verdana" w:cstheme="minorHAnsi"/>
          <w:sz w:val="24"/>
          <w:szCs w:val="24"/>
          <w:lang w:eastAsia="pl-PL"/>
        </w:rPr>
      </w:pPr>
    </w:p>
    <w:p w14:paraId="1C912757" w14:textId="033A3B07" w:rsidR="00BF370B" w:rsidRPr="009665D1" w:rsidRDefault="00BF370B" w:rsidP="009665D1">
      <w:pPr>
        <w:tabs>
          <w:tab w:val="left" w:pos="6318"/>
        </w:tabs>
        <w:snapToGrid w:val="0"/>
        <w:spacing w:after="0" w:line="360" w:lineRule="auto"/>
        <w:jc w:val="both"/>
        <w:rPr>
          <w:rFonts w:ascii="Verdana" w:eastAsia="Times New Roman" w:hAnsi="Verdana" w:cstheme="minorHAnsi"/>
          <w:sz w:val="24"/>
          <w:szCs w:val="24"/>
          <w:lang w:eastAsia="pl-PL"/>
        </w:rPr>
      </w:pPr>
      <w:r w:rsidRPr="009665D1">
        <w:rPr>
          <w:rFonts w:ascii="Verdana" w:eastAsia="Times New Roman" w:hAnsi="Verdana" w:cstheme="minorHAnsi"/>
          <w:sz w:val="24"/>
          <w:szCs w:val="24"/>
          <w:lang w:eastAsia="pl-PL"/>
        </w:rPr>
        <w:t>Na potrzeby postępowania o udzielenie zamówienia na</w:t>
      </w:r>
      <w:r w:rsidR="009665D1" w:rsidRPr="009665D1">
        <w:t xml:space="preserve"> </w:t>
      </w:r>
      <w:r w:rsidR="009665D1" w:rsidRPr="009665D1">
        <w:rPr>
          <w:rFonts w:ascii="Verdana" w:eastAsia="Times New Roman" w:hAnsi="Verdana" w:cstheme="minorHAnsi"/>
          <w:sz w:val="24"/>
          <w:szCs w:val="24"/>
          <w:lang w:eastAsia="pl-PL"/>
        </w:rPr>
        <w:t>usługę wykonania badań histopatologicznych na próbkach od 48 myszy</w:t>
      </w:r>
      <w:r w:rsidR="009665D1">
        <w:rPr>
          <w:rFonts w:ascii="Verdana" w:eastAsia="Times New Roman" w:hAnsi="Verdana" w:cstheme="minorHAnsi"/>
          <w:sz w:val="24"/>
          <w:szCs w:val="24"/>
          <w:lang w:eastAsia="pl-PL"/>
        </w:rPr>
        <w:t xml:space="preserve"> </w:t>
      </w:r>
      <w:r w:rsidRPr="009665D1">
        <w:rPr>
          <w:rFonts w:ascii="Verdana" w:eastAsia="Times New Roman" w:hAnsi="Verdana" w:cstheme="minorHAnsi"/>
          <w:sz w:val="24"/>
          <w:szCs w:val="24"/>
          <w:lang w:eastAsia="pl-PL"/>
        </w:rPr>
        <w:t xml:space="preserve">w imieniu Wykonawcy oświadczam, że pomiędzy Wykonawcą a Zamawiającym lub osobami upoważnionymi do zaciągania zobowiązań w imieniu Zamawiającego lub osobami wykonującymi w imieniu Zamawiającego czynności związane z przeprowadzeniem procedury wyboru wykonawcy nie zachodzą wzajemne powiązania, polegające w szczególności na: </w:t>
      </w:r>
    </w:p>
    <w:p w14:paraId="079EFF17" w14:textId="77777777" w:rsidR="00BF370B" w:rsidRPr="009665D1" w:rsidRDefault="00BF370B" w:rsidP="009665D1">
      <w:pPr>
        <w:numPr>
          <w:ilvl w:val="1"/>
          <w:numId w:val="47"/>
        </w:numPr>
        <w:autoSpaceDE w:val="0"/>
        <w:autoSpaceDN w:val="0"/>
        <w:adjustRightInd w:val="0"/>
        <w:spacing w:after="0" w:line="360" w:lineRule="auto"/>
        <w:ind w:left="709" w:hanging="425"/>
        <w:jc w:val="both"/>
        <w:rPr>
          <w:rFonts w:ascii="Verdana" w:eastAsia="Times New Roman" w:hAnsi="Verdana" w:cstheme="minorHAnsi"/>
          <w:sz w:val="24"/>
          <w:szCs w:val="24"/>
          <w:lang w:eastAsia="pl-PL"/>
        </w:rPr>
      </w:pPr>
      <w:r w:rsidRPr="009665D1">
        <w:rPr>
          <w:rFonts w:ascii="Verdana" w:eastAsia="Times New Roman" w:hAnsi="Verdana" w:cstheme="minorHAnsi"/>
          <w:sz w:val="24"/>
          <w:szCs w:val="24"/>
          <w:lang w:eastAsia="pl-PL"/>
        </w:rPr>
        <w:t>uczestniczeniu w spółce jako wspólnik spółki cywilnej lub spółki osobowej,</w:t>
      </w:r>
    </w:p>
    <w:p w14:paraId="79ACB798" w14:textId="77777777" w:rsidR="00BF370B" w:rsidRPr="009665D1" w:rsidRDefault="00BF370B" w:rsidP="009665D1">
      <w:pPr>
        <w:numPr>
          <w:ilvl w:val="1"/>
          <w:numId w:val="47"/>
        </w:numPr>
        <w:autoSpaceDE w:val="0"/>
        <w:autoSpaceDN w:val="0"/>
        <w:adjustRightInd w:val="0"/>
        <w:spacing w:after="0" w:line="360" w:lineRule="auto"/>
        <w:ind w:left="709" w:hanging="425"/>
        <w:jc w:val="both"/>
        <w:rPr>
          <w:rFonts w:ascii="Verdana" w:eastAsia="Times New Roman" w:hAnsi="Verdana" w:cstheme="minorHAnsi"/>
          <w:sz w:val="24"/>
          <w:szCs w:val="24"/>
          <w:lang w:eastAsia="pl-PL"/>
        </w:rPr>
      </w:pPr>
      <w:r w:rsidRPr="009665D1">
        <w:rPr>
          <w:rFonts w:ascii="Verdana" w:eastAsia="Times New Roman" w:hAnsi="Verdana" w:cstheme="minorHAnsi"/>
          <w:sz w:val="24"/>
          <w:szCs w:val="24"/>
          <w:lang w:eastAsia="pl-PL"/>
        </w:rPr>
        <w:t>posiadaniu co najmniej 10% udziałów lub akcji, o ile niższy próg nie wynika z przepisów prawa, lub z przepisów dotyczących zasad realizacji projektu objętego Zapytaniem Ofertowym,</w:t>
      </w:r>
    </w:p>
    <w:p w14:paraId="720C42CB" w14:textId="77777777" w:rsidR="00BF370B" w:rsidRPr="009665D1" w:rsidRDefault="00BF370B" w:rsidP="009665D1">
      <w:pPr>
        <w:numPr>
          <w:ilvl w:val="1"/>
          <w:numId w:val="47"/>
        </w:numPr>
        <w:autoSpaceDE w:val="0"/>
        <w:autoSpaceDN w:val="0"/>
        <w:adjustRightInd w:val="0"/>
        <w:spacing w:after="0" w:line="360" w:lineRule="auto"/>
        <w:ind w:left="709" w:hanging="425"/>
        <w:jc w:val="both"/>
        <w:rPr>
          <w:rFonts w:ascii="Verdana" w:eastAsia="Times New Roman" w:hAnsi="Verdana" w:cstheme="minorHAnsi"/>
          <w:sz w:val="24"/>
          <w:szCs w:val="24"/>
          <w:lang w:eastAsia="pl-PL"/>
        </w:rPr>
      </w:pPr>
      <w:r w:rsidRPr="009665D1">
        <w:rPr>
          <w:rFonts w:ascii="Verdana" w:eastAsia="Times New Roman" w:hAnsi="Verdana" w:cstheme="minorHAnsi"/>
          <w:sz w:val="24"/>
          <w:szCs w:val="24"/>
          <w:lang w:eastAsia="pl-PL"/>
        </w:rPr>
        <w:t>pełnieniu funkcji członka organu nadzorczego lub zarządzającego, prokurenta, pełnomocnika,</w:t>
      </w:r>
    </w:p>
    <w:p w14:paraId="5B6B5A42" w14:textId="77777777" w:rsidR="00BF370B" w:rsidRPr="009665D1" w:rsidRDefault="00BF370B" w:rsidP="009665D1">
      <w:pPr>
        <w:numPr>
          <w:ilvl w:val="1"/>
          <w:numId w:val="47"/>
        </w:numPr>
        <w:autoSpaceDE w:val="0"/>
        <w:autoSpaceDN w:val="0"/>
        <w:adjustRightInd w:val="0"/>
        <w:spacing w:after="0" w:line="360" w:lineRule="auto"/>
        <w:ind w:left="709" w:hanging="425"/>
        <w:jc w:val="both"/>
        <w:rPr>
          <w:rFonts w:ascii="Verdana" w:eastAsia="Times New Roman" w:hAnsi="Verdana" w:cstheme="minorHAnsi"/>
          <w:sz w:val="24"/>
          <w:szCs w:val="24"/>
          <w:lang w:eastAsia="pl-PL"/>
        </w:rPr>
      </w:pPr>
      <w:r w:rsidRPr="009665D1">
        <w:rPr>
          <w:rFonts w:ascii="Verdana" w:eastAsia="Times New Roman" w:hAnsi="Verdana" w:cstheme="minorHAnsi"/>
          <w:sz w:val="24"/>
          <w:szCs w:val="24"/>
          <w:lang w:eastAsia="pl-PL"/>
        </w:rPr>
        <w:t>pozostawaniu w związku małżeńskim, w stosunku pokrewieństwa lub powinowactwa w linii prostej, pokrewieństwa drugiego stopnia lub powinowactwa drugiego stopnia w linii bocznej lub w stosunku przysposobienia, opieki lub kurateli</w:t>
      </w:r>
    </w:p>
    <w:p w14:paraId="40728133" w14:textId="77777777" w:rsidR="00BF370B" w:rsidRPr="009665D1" w:rsidRDefault="00BF370B" w:rsidP="009665D1">
      <w:pPr>
        <w:snapToGrid w:val="0"/>
        <w:spacing w:after="0" w:line="360" w:lineRule="auto"/>
        <w:jc w:val="both"/>
        <w:rPr>
          <w:rFonts w:ascii="Verdana" w:eastAsia="Times New Roman" w:hAnsi="Verdana" w:cstheme="minorHAnsi"/>
          <w:sz w:val="24"/>
          <w:szCs w:val="24"/>
          <w:lang w:eastAsia="pl-PL"/>
        </w:rPr>
      </w:pPr>
      <w:r w:rsidRPr="009665D1">
        <w:rPr>
          <w:rFonts w:ascii="Verdana" w:eastAsia="Times New Roman" w:hAnsi="Verdana" w:cstheme="minorHAnsi"/>
          <w:sz w:val="24"/>
          <w:szCs w:val="24"/>
          <w:lang w:eastAsia="pl-PL"/>
        </w:rPr>
        <w:t>lub jakiekolwiek inne powiązania mogące skutkować powstaniem konfliktu interesów przy udzieleniu zamówienia. Oświadczam, że jestem świadomy, że w przypadku ujawnienia się powiązań kapitałowych lub osobowych z Zamawiającym zamówienie nie może być Wykonawcy udzielone.</w:t>
      </w:r>
    </w:p>
    <w:p w14:paraId="03D35899" w14:textId="77777777" w:rsidR="00BF370B" w:rsidRPr="009665D1" w:rsidRDefault="00BF370B" w:rsidP="009665D1">
      <w:pPr>
        <w:widowControl w:val="0"/>
        <w:autoSpaceDE w:val="0"/>
        <w:autoSpaceDN w:val="0"/>
        <w:adjustRightInd w:val="0"/>
        <w:spacing w:after="0" w:line="360" w:lineRule="auto"/>
        <w:ind w:left="5664" w:firstLine="708"/>
        <w:jc w:val="both"/>
        <w:rPr>
          <w:rFonts w:ascii="Verdana" w:eastAsia="Times New Roman" w:hAnsi="Verdana" w:cstheme="minorHAnsi"/>
          <w:sz w:val="24"/>
          <w:szCs w:val="24"/>
          <w:lang w:eastAsia="pl-PL"/>
        </w:rPr>
      </w:pPr>
    </w:p>
    <w:p w14:paraId="5DFA9B9B" w14:textId="77777777" w:rsidR="00BF370B" w:rsidRPr="009665D1" w:rsidRDefault="00BF370B" w:rsidP="009665D1">
      <w:pPr>
        <w:widowControl w:val="0"/>
        <w:autoSpaceDE w:val="0"/>
        <w:autoSpaceDN w:val="0"/>
        <w:adjustRightInd w:val="0"/>
        <w:spacing w:after="0" w:line="360" w:lineRule="auto"/>
        <w:ind w:left="5664" w:firstLine="708"/>
        <w:jc w:val="both"/>
        <w:rPr>
          <w:rFonts w:ascii="Verdana" w:eastAsia="Times New Roman" w:hAnsi="Verdana" w:cstheme="minorHAnsi"/>
          <w:sz w:val="24"/>
          <w:szCs w:val="24"/>
          <w:lang w:eastAsia="pl-PL"/>
        </w:rPr>
      </w:pPr>
    </w:p>
    <w:p w14:paraId="47D75909" w14:textId="0FE9F0AB" w:rsidR="00427257" w:rsidRPr="009665D1" w:rsidRDefault="00427257" w:rsidP="009665D1">
      <w:pPr>
        <w:spacing w:after="0" w:line="360" w:lineRule="auto"/>
        <w:rPr>
          <w:rFonts w:ascii="Verdana" w:hAnsi="Verdana" w:cstheme="minorHAnsi"/>
          <w:sz w:val="24"/>
          <w:szCs w:val="24"/>
        </w:rPr>
      </w:pPr>
      <w:bookmarkStart w:id="30" w:name="_Hlk205815618"/>
      <w:r w:rsidRPr="009665D1">
        <w:rPr>
          <w:rFonts w:ascii="Verdana" w:hAnsi="Verdana" w:cstheme="minorHAnsi"/>
          <w:sz w:val="24"/>
          <w:szCs w:val="24"/>
        </w:rPr>
        <w:t xml:space="preserve">Miejscowość [..] dnia [..]               </w:t>
      </w:r>
    </w:p>
    <w:p w14:paraId="2B7F7AFF" w14:textId="51B455DC" w:rsidR="00427257" w:rsidRPr="009665D1" w:rsidRDefault="00427257" w:rsidP="009665D1">
      <w:pPr>
        <w:spacing w:after="0" w:line="360" w:lineRule="auto"/>
        <w:rPr>
          <w:rFonts w:ascii="Verdana" w:hAnsi="Verdana" w:cstheme="minorHAnsi"/>
          <w:sz w:val="24"/>
          <w:szCs w:val="24"/>
        </w:rPr>
      </w:pPr>
      <w:r w:rsidRPr="009665D1">
        <w:rPr>
          <w:rFonts w:ascii="Verdana" w:hAnsi="Verdana" w:cstheme="minorHAnsi"/>
          <w:sz w:val="24"/>
          <w:szCs w:val="24"/>
        </w:rPr>
        <w:tab/>
      </w:r>
      <w:r w:rsidRPr="009665D1">
        <w:rPr>
          <w:rFonts w:ascii="Verdana" w:hAnsi="Verdana" w:cstheme="minorHAnsi"/>
          <w:sz w:val="24"/>
          <w:szCs w:val="24"/>
        </w:rPr>
        <w:tab/>
      </w:r>
      <w:r w:rsidRPr="009665D1">
        <w:rPr>
          <w:rFonts w:ascii="Verdana" w:hAnsi="Verdana" w:cstheme="minorHAnsi"/>
          <w:sz w:val="24"/>
          <w:szCs w:val="24"/>
        </w:rPr>
        <w:tab/>
      </w:r>
      <w:r w:rsidRPr="009665D1">
        <w:rPr>
          <w:rFonts w:ascii="Verdana" w:hAnsi="Verdana" w:cstheme="minorHAnsi"/>
          <w:sz w:val="24"/>
          <w:szCs w:val="24"/>
        </w:rPr>
        <w:tab/>
      </w:r>
      <w:r w:rsidRPr="009665D1">
        <w:rPr>
          <w:rFonts w:ascii="Verdana" w:hAnsi="Verdana" w:cstheme="minorHAnsi"/>
          <w:sz w:val="24"/>
          <w:szCs w:val="24"/>
        </w:rPr>
        <w:tab/>
      </w:r>
      <w:r w:rsidRPr="009665D1">
        <w:rPr>
          <w:rFonts w:ascii="Verdana" w:hAnsi="Verdana" w:cstheme="minorHAnsi"/>
          <w:sz w:val="24"/>
          <w:szCs w:val="24"/>
        </w:rPr>
        <w:tab/>
      </w:r>
      <w:r w:rsidR="009665D1">
        <w:rPr>
          <w:rFonts w:ascii="Verdana" w:hAnsi="Verdana" w:cstheme="minorHAnsi"/>
          <w:sz w:val="24"/>
          <w:szCs w:val="24"/>
        </w:rPr>
        <w:tab/>
      </w:r>
      <w:r w:rsidR="009665D1">
        <w:rPr>
          <w:rFonts w:ascii="Verdana" w:hAnsi="Verdana" w:cstheme="minorHAnsi"/>
          <w:sz w:val="24"/>
          <w:szCs w:val="24"/>
        </w:rPr>
        <w:tab/>
      </w:r>
      <w:r w:rsidR="009665D1">
        <w:rPr>
          <w:rFonts w:ascii="Verdana" w:hAnsi="Verdana" w:cstheme="minorHAnsi"/>
          <w:sz w:val="24"/>
          <w:szCs w:val="24"/>
        </w:rPr>
        <w:tab/>
      </w:r>
      <w:r w:rsidR="009665D1">
        <w:rPr>
          <w:rFonts w:ascii="Verdana" w:hAnsi="Verdana" w:cstheme="minorHAnsi"/>
          <w:sz w:val="24"/>
          <w:szCs w:val="24"/>
        </w:rPr>
        <w:tab/>
      </w:r>
      <w:r w:rsidR="009665D1">
        <w:rPr>
          <w:rFonts w:ascii="Verdana" w:hAnsi="Verdana" w:cstheme="minorHAnsi"/>
          <w:sz w:val="24"/>
          <w:szCs w:val="24"/>
        </w:rPr>
        <w:tab/>
      </w:r>
      <w:r w:rsidR="009665D1">
        <w:rPr>
          <w:rFonts w:ascii="Verdana" w:hAnsi="Verdana" w:cstheme="minorHAnsi"/>
          <w:sz w:val="24"/>
          <w:szCs w:val="24"/>
        </w:rPr>
        <w:tab/>
      </w:r>
      <w:r w:rsidR="009665D1">
        <w:rPr>
          <w:rFonts w:ascii="Verdana" w:hAnsi="Verdana" w:cstheme="minorHAnsi"/>
          <w:sz w:val="24"/>
          <w:szCs w:val="24"/>
        </w:rPr>
        <w:tab/>
        <w:t xml:space="preserve">                                      </w:t>
      </w:r>
      <w:r w:rsidRPr="009665D1">
        <w:rPr>
          <w:rFonts w:ascii="Verdana" w:hAnsi="Verdana" w:cstheme="minorHAnsi"/>
          <w:sz w:val="24"/>
          <w:szCs w:val="24"/>
        </w:rPr>
        <w:t>……………………………………………………………………</w:t>
      </w:r>
    </w:p>
    <w:p w14:paraId="549E627A" w14:textId="77777777" w:rsidR="00427257" w:rsidRPr="009665D1" w:rsidRDefault="00427257" w:rsidP="009665D1">
      <w:pPr>
        <w:spacing w:after="0" w:line="360" w:lineRule="auto"/>
        <w:ind w:left="3540"/>
        <w:jc w:val="center"/>
        <w:rPr>
          <w:rFonts w:ascii="Verdana" w:hAnsi="Verdana" w:cstheme="minorHAnsi"/>
          <w:i/>
          <w:sz w:val="24"/>
          <w:szCs w:val="24"/>
        </w:rPr>
      </w:pPr>
      <w:r w:rsidRPr="009665D1">
        <w:rPr>
          <w:rFonts w:ascii="Verdana" w:hAnsi="Verdana" w:cstheme="minorHAnsi"/>
          <w:i/>
          <w:sz w:val="24"/>
          <w:szCs w:val="24"/>
        </w:rPr>
        <w:t>dokument należy podpisać kwalifikowanym podpisem elektronicznym lub podpisem zaufanym lub podpisem osobistym przez osobę lub osoby umocowane do złożenia podpisu w imieniu wykonawcy</w:t>
      </w:r>
    </w:p>
    <w:bookmarkEnd w:id="30"/>
    <w:p w14:paraId="0740C4F7" w14:textId="77777777" w:rsidR="00BF370B" w:rsidRPr="009665D1" w:rsidRDefault="00BF370B" w:rsidP="009665D1">
      <w:pPr>
        <w:spacing w:after="0" w:line="360" w:lineRule="auto"/>
        <w:jc w:val="both"/>
        <w:rPr>
          <w:rFonts w:ascii="Verdana" w:eastAsia="Times New Roman" w:hAnsi="Verdana" w:cstheme="minorHAnsi"/>
          <w:b/>
          <w:iCs/>
          <w:spacing w:val="80"/>
          <w:sz w:val="24"/>
          <w:szCs w:val="24"/>
        </w:rPr>
      </w:pPr>
    </w:p>
    <w:sectPr w:rsidR="00BF370B" w:rsidRPr="009665D1" w:rsidSect="00DB5206">
      <w:headerReference w:type="default" r:id="rId15"/>
      <w:footerReference w:type="default" r:id="rId16"/>
      <w:pgSz w:w="12142" w:h="16843"/>
      <w:pgMar w:top="1400" w:right="1491" w:bottom="1185" w:left="1503" w:header="283" w:footer="283" w:gutter="0"/>
      <w:cols w:space="708"/>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465883" w16cex:dateUtc="2021-05-12T11:37:00Z"/>
  <w16cex:commentExtensible w16cex:durableId="24466667" w16cex:dateUtc="2021-05-12T12:36:00Z"/>
  <w16cex:commentExtensible w16cex:durableId="244792BD" w16cex:dateUtc="2021-05-13T09:57:00Z"/>
  <w16cex:commentExtensible w16cex:durableId="244911CD" w16cex:dateUtc="2021-05-14T13:12:00Z"/>
  <w16cex:commentExtensible w16cex:durableId="2447A308" w16cex:dateUtc="2021-05-13T11:07:00Z"/>
  <w16cex:commentExtensible w16cex:durableId="2447982F" w16cex:dateUtc="2021-05-13T10:21:00Z"/>
  <w16cex:commentExtensible w16cex:durableId="2447B10D" w16cex:dateUtc="2021-05-13T12:0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D23885" w14:textId="77777777" w:rsidR="00BF370B" w:rsidRDefault="00BF370B" w:rsidP="00922531">
      <w:pPr>
        <w:spacing w:after="0" w:line="240" w:lineRule="auto"/>
      </w:pPr>
      <w:r>
        <w:separator/>
      </w:r>
    </w:p>
  </w:endnote>
  <w:endnote w:type="continuationSeparator" w:id="0">
    <w:p w14:paraId="466E1A1B" w14:textId="77777777" w:rsidR="00BF370B" w:rsidRDefault="00BF370B" w:rsidP="009225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Avenir-Light">
    <w:altName w:val="Calibri"/>
    <w:charset w:val="00"/>
    <w:family w:val="swiss"/>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784164456"/>
      <w:docPartObj>
        <w:docPartGallery w:val="Page Numbers (Bottom of Page)"/>
        <w:docPartUnique/>
      </w:docPartObj>
    </w:sdtPr>
    <w:sdtEndPr>
      <w:rPr>
        <w:rFonts w:ascii="Times New Roman" w:hAnsi="Times New Roman" w:cs="Times New Roman"/>
        <w:sz w:val="20"/>
        <w:szCs w:val="20"/>
      </w:rPr>
    </w:sdtEndPr>
    <w:sdtContent>
      <w:p w14:paraId="087A9ACF" w14:textId="77777777" w:rsidR="00BF370B" w:rsidRPr="009D426F" w:rsidRDefault="00BF370B">
        <w:pPr>
          <w:pStyle w:val="Stopka0"/>
          <w:jc w:val="right"/>
          <w:rPr>
            <w:rFonts w:ascii="Times New Roman" w:eastAsiaTheme="majorEastAsia" w:hAnsi="Times New Roman" w:cs="Times New Roman"/>
            <w:sz w:val="20"/>
            <w:szCs w:val="20"/>
          </w:rPr>
        </w:pPr>
        <w:r w:rsidRPr="009D426F">
          <w:rPr>
            <w:rFonts w:ascii="Times New Roman" w:eastAsiaTheme="majorEastAsia" w:hAnsi="Times New Roman" w:cs="Times New Roman"/>
            <w:sz w:val="20"/>
            <w:szCs w:val="20"/>
          </w:rPr>
          <w:t xml:space="preserve">str. </w:t>
        </w:r>
        <w:r w:rsidRPr="009D426F">
          <w:rPr>
            <w:rFonts w:ascii="Times New Roman" w:eastAsiaTheme="minorEastAsia" w:hAnsi="Times New Roman" w:cs="Times New Roman"/>
            <w:sz w:val="20"/>
            <w:szCs w:val="20"/>
          </w:rPr>
          <w:fldChar w:fldCharType="begin"/>
        </w:r>
        <w:r w:rsidRPr="009D426F">
          <w:rPr>
            <w:rFonts w:ascii="Times New Roman" w:hAnsi="Times New Roman" w:cs="Times New Roman"/>
            <w:sz w:val="20"/>
            <w:szCs w:val="20"/>
          </w:rPr>
          <w:instrText>PAGE    \* MERGEFORMAT</w:instrText>
        </w:r>
        <w:r w:rsidRPr="009D426F">
          <w:rPr>
            <w:rFonts w:ascii="Times New Roman" w:eastAsiaTheme="minorEastAsia" w:hAnsi="Times New Roman" w:cs="Times New Roman"/>
            <w:sz w:val="20"/>
            <w:szCs w:val="20"/>
          </w:rPr>
          <w:fldChar w:fldCharType="separate"/>
        </w:r>
        <w:r w:rsidRPr="00532E27">
          <w:rPr>
            <w:rFonts w:ascii="Times New Roman" w:eastAsiaTheme="majorEastAsia" w:hAnsi="Times New Roman" w:cs="Times New Roman"/>
            <w:noProof/>
            <w:sz w:val="20"/>
            <w:szCs w:val="20"/>
          </w:rPr>
          <w:t>8</w:t>
        </w:r>
        <w:r w:rsidRPr="009D426F">
          <w:rPr>
            <w:rFonts w:ascii="Times New Roman" w:eastAsiaTheme="majorEastAsia" w:hAnsi="Times New Roman" w:cs="Times New Roman"/>
            <w:sz w:val="20"/>
            <w:szCs w:val="20"/>
          </w:rPr>
          <w:fldChar w:fldCharType="end"/>
        </w:r>
      </w:p>
    </w:sdtContent>
  </w:sdt>
  <w:p w14:paraId="6291B038" w14:textId="77777777" w:rsidR="00BF370B" w:rsidRDefault="00BF370B">
    <w:pPr>
      <w:pStyle w:val="Stopka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C4CCA7" w14:textId="77777777" w:rsidR="00BF370B" w:rsidRDefault="00BF370B" w:rsidP="00922531">
      <w:pPr>
        <w:spacing w:after="0" w:line="240" w:lineRule="auto"/>
      </w:pPr>
      <w:r>
        <w:separator/>
      </w:r>
    </w:p>
  </w:footnote>
  <w:footnote w:type="continuationSeparator" w:id="0">
    <w:p w14:paraId="3A2BD9EF" w14:textId="77777777" w:rsidR="00BF370B" w:rsidRDefault="00BF370B" w:rsidP="00922531">
      <w:pPr>
        <w:spacing w:after="0" w:line="240" w:lineRule="auto"/>
      </w:pPr>
      <w:r>
        <w:continuationSeparator/>
      </w:r>
    </w:p>
  </w:footnote>
  <w:footnote w:id="1">
    <w:p w14:paraId="73B35A3D" w14:textId="77777777" w:rsidR="00BF370B" w:rsidRDefault="00BF370B" w:rsidP="003936C4">
      <w:pPr>
        <w:pStyle w:val="Tekstprzypisudolnego"/>
      </w:pPr>
      <w:r>
        <w:rPr>
          <w:rStyle w:val="Odwoanieprzypisudolnego"/>
        </w:rPr>
        <w:footnoteRef/>
      </w:r>
      <w:r>
        <w:t xml:space="preserve"> </w:t>
      </w:r>
      <w:r w:rsidRPr="00AB0B6E">
        <w:rPr>
          <w:i/>
          <w:sz w:val="16"/>
          <w:szCs w:val="16"/>
        </w:rPr>
        <w:t>W przypadku Wykonawców występujących wspólnie należy wpisać dane każdego z tych Wykonawców, a nadto wskazać tego z nich, który reprezentuje Wykonawców w Postępowaniu (tzw. Lider konsorcjum, pełnomocnik Wykonawców wspólnie ubiegających się o udzielenie zamówienia</w:t>
      </w:r>
    </w:p>
  </w:footnote>
  <w:footnote w:id="2">
    <w:p w14:paraId="20F364CB" w14:textId="17E85025" w:rsidR="004B5EBB" w:rsidRPr="004B5EBB" w:rsidRDefault="004B5EBB">
      <w:pPr>
        <w:pStyle w:val="Tekstprzypisudolnego"/>
        <w:rPr>
          <w:i/>
        </w:rPr>
      </w:pPr>
      <w:r>
        <w:rPr>
          <w:rStyle w:val="Odwoanieprzypisudolnego"/>
        </w:rPr>
        <w:footnoteRef/>
      </w:r>
      <w:r>
        <w:t xml:space="preserve">     </w:t>
      </w:r>
      <w:r w:rsidRPr="004B5EBB">
        <w:rPr>
          <w:i/>
          <w:sz w:val="16"/>
          <w:szCs w:val="16"/>
        </w:rPr>
        <w:t>Wybrać odpowiednio, niepotrzebne skreślić</w:t>
      </w:r>
      <w:r w:rsidRPr="004B5EBB">
        <w:rPr>
          <w:i/>
        </w:rPr>
        <w:t xml:space="preserve"> </w:t>
      </w:r>
    </w:p>
  </w:footnote>
  <w:footnote w:id="3">
    <w:p w14:paraId="08E3EABA" w14:textId="28A30D2E" w:rsidR="00065FC1" w:rsidRDefault="00065FC1">
      <w:pPr>
        <w:pStyle w:val="Tekstprzypisudolnego"/>
      </w:pPr>
      <w:r>
        <w:rPr>
          <w:rStyle w:val="Odwoanieprzypisudolnego"/>
        </w:rPr>
        <w:footnoteRef/>
      </w:r>
      <w:r>
        <w:t xml:space="preserve">     </w:t>
      </w:r>
      <w:r w:rsidRPr="00065FC1">
        <w:rPr>
          <w:i/>
          <w:sz w:val="16"/>
          <w:szCs w:val="16"/>
        </w:rPr>
        <w:t>Jak wyżej</w:t>
      </w:r>
      <w:r>
        <w:t xml:space="preserve"> </w:t>
      </w:r>
    </w:p>
  </w:footnote>
  <w:footnote w:id="4">
    <w:p w14:paraId="6C7F5E33" w14:textId="77777777" w:rsidR="00BF370B" w:rsidRPr="004B5EBB" w:rsidRDefault="00BF370B" w:rsidP="003936C4">
      <w:pPr>
        <w:pStyle w:val="Tekstprzypisudolnego"/>
        <w:tabs>
          <w:tab w:val="left" w:pos="284"/>
        </w:tabs>
        <w:contextualSpacing/>
        <w:rPr>
          <w:b/>
          <w:i/>
          <w:sz w:val="16"/>
          <w:szCs w:val="16"/>
        </w:rPr>
      </w:pPr>
      <w:r w:rsidRPr="004B5EBB">
        <w:rPr>
          <w:rStyle w:val="Odwoanieprzypisudolnego"/>
          <w:i/>
          <w:sz w:val="16"/>
          <w:szCs w:val="16"/>
        </w:rPr>
        <w:footnoteRef/>
      </w:r>
      <w:r w:rsidRPr="004B5EBB">
        <w:rPr>
          <w:i/>
          <w:sz w:val="16"/>
          <w:szCs w:val="16"/>
        </w:rPr>
        <w:t xml:space="preserve"> </w:t>
      </w:r>
      <w:r w:rsidRPr="004B5EBB">
        <w:rPr>
          <w:i/>
          <w:sz w:val="16"/>
          <w:szCs w:val="16"/>
        </w:rPr>
        <w:tab/>
        <w:t>Niepotrzebne skreślić</w:t>
      </w:r>
    </w:p>
  </w:footnote>
  <w:footnote w:id="5">
    <w:p w14:paraId="6D4DBA2B" w14:textId="5BB354E7" w:rsidR="00BF370B" w:rsidRPr="00AF4D8D" w:rsidRDefault="00BF370B" w:rsidP="003936C4">
      <w:pPr>
        <w:pStyle w:val="Tekstprzypisudolnego"/>
        <w:tabs>
          <w:tab w:val="left" w:pos="284"/>
        </w:tabs>
        <w:ind w:left="284" w:hanging="284"/>
        <w:contextualSpacing/>
        <w:jc w:val="both"/>
        <w:rPr>
          <w:sz w:val="16"/>
          <w:szCs w:val="16"/>
        </w:rPr>
      </w:pPr>
      <w:r w:rsidRPr="00AF4D8D">
        <w:rPr>
          <w:rStyle w:val="Odwoanieprzypisudolnego"/>
          <w:sz w:val="16"/>
          <w:szCs w:val="16"/>
        </w:rPr>
        <w:footnoteRef/>
      </w:r>
      <w:r w:rsidR="004B5EBB">
        <w:rPr>
          <w:i/>
          <w:sz w:val="16"/>
          <w:szCs w:val="16"/>
        </w:rPr>
        <w:t xml:space="preserve">     </w:t>
      </w:r>
      <w:r w:rsidRPr="00AF4D8D">
        <w:rPr>
          <w:i/>
          <w:sz w:val="16"/>
          <w:szCs w:val="16"/>
        </w:rPr>
        <w:t>Oświadczenie Wykonawców składających wspólnie ofertę</w:t>
      </w:r>
    </w:p>
  </w:footnote>
  <w:footnote w:id="6">
    <w:p w14:paraId="59EBF656" w14:textId="09CD0520" w:rsidR="00BF370B" w:rsidRPr="00AF4D8D" w:rsidRDefault="00BF370B" w:rsidP="003936C4">
      <w:pPr>
        <w:pStyle w:val="Tekstprzypisudolnego"/>
        <w:contextualSpacing/>
        <w:rPr>
          <w:i/>
          <w:sz w:val="16"/>
          <w:szCs w:val="16"/>
        </w:rPr>
      </w:pPr>
      <w:r w:rsidRPr="00AF4D8D">
        <w:rPr>
          <w:rStyle w:val="Odwoanieprzypisudolnego"/>
          <w:sz w:val="16"/>
          <w:szCs w:val="16"/>
        </w:rPr>
        <w:footnoteRef/>
      </w:r>
      <w:r w:rsidRPr="00AF4D8D">
        <w:rPr>
          <w:sz w:val="16"/>
          <w:szCs w:val="16"/>
        </w:rPr>
        <w:t xml:space="preserve">   </w:t>
      </w:r>
      <w:r w:rsidR="004B5EBB">
        <w:rPr>
          <w:sz w:val="16"/>
          <w:szCs w:val="16"/>
        </w:rPr>
        <w:t xml:space="preserve"> </w:t>
      </w:r>
      <w:r w:rsidRPr="00AF4D8D">
        <w:rPr>
          <w:i/>
          <w:sz w:val="16"/>
          <w:szCs w:val="16"/>
        </w:rPr>
        <w:t xml:space="preserve">Niepotrzebne skreślić </w:t>
      </w:r>
    </w:p>
  </w:footnote>
  <w:footnote w:id="7">
    <w:p w14:paraId="4C561EAD" w14:textId="77777777" w:rsidR="00BF370B" w:rsidRPr="00391106" w:rsidRDefault="00BF370B" w:rsidP="003936C4">
      <w:pPr>
        <w:pStyle w:val="Tekstprzypisudolnego"/>
        <w:contextualSpacing/>
        <w:jc w:val="both"/>
      </w:pPr>
      <w:r w:rsidRPr="00AF4D8D">
        <w:rPr>
          <w:rStyle w:val="Odwoanieprzypisudolnego"/>
          <w:sz w:val="16"/>
          <w:szCs w:val="16"/>
        </w:rPr>
        <w:footnoteRef/>
      </w:r>
      <w:r w:rsidRPr="00AF4D8D">
        <w:rPr>
          <w:i/>
          <w:sz w:val="16"/>
          <w:szCs w:val="16"/>
        </w:rPr>
        <w:t xml:space="preserve"> Skreślić jeśli nie dotyczy, tj. gdy W</w:t>
      </w:r>
      <w:r w:rsidRPr="00AF4D8D">
        <w:rPr>
          <w:i/>
          <w:color w:val="000000"/>
          <w:sz w:val="16"/>
          <w:szCs w:val="16"/>
        </w:rPr>
        <w:t xml:space="preserve">ykonawca nie </w:t>
      </w:r>
      <w:r w:rsidRPr="00AF4D8D">
        <w:rPr>
          <w:i/>
          <w:sz w:val="16"/>
          <w:szCs w:val="16"/>
        </w:rPr>
        <w:t>przekazuje danych osobowych inne niż bezpośrednio jego dotyczących lub gdy zachodzi wyłączenie stosowania obowiązku informacyjnego, stosownie art. 13 ust. 4 lub art. 14 ust. 5</w:t>
      </w:r>
      <w:r w:rsidRPr="00AF4D8D">
        <w:rPr>
          <w:bCs/>
          <w:i/>
          <w:iCs/>
          <w:sz w:val="16"/>
          <w:szCs w:val="16"/>
        </w:rPr>
        <w:t xml:space="preserve"> rozporządzenia Parlamentu Europejskiego i Rady</w:t>
      </w:r>
      <w:r w:rsidRPr="00AB0B6E">
        <w:rPr>
          <w:bCs/>
          <w:i/>
          <w:iCs/>
          <w:sz w:val="16"/>
          <w:szCs w:val="16"/>
        </w:rPr>
        <w:t xml:space="preserve"> (UE) 2016/679 z dnia 27 kwietnia 2016 r. w sprawie ochrony osób fizycznych w związku z przetwarzaniem danych osobowych i w sprawie swobodnego przepływu takich danych oraz uchylenia dyrektywy 95/46/WE (ogólne rozporządzenie o ochronie danych) (Dz. Urz. UE L119, str.1)</w:t>
      </w:r>
      <w:r w:rsidRPr="00AB0B6E">
        <w:rPr>
          <w:i/>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90248F" w14:textId="5FDDA0FD" w:rsidR="00DB5206" w:rsidRDefault="00DB5206">
    <w:pPr>
      <w:pStyle w:val="Nagwek"/>
    </w:pPr>
    <w:r w:rsidRPr="000A0F94">
      <w:rPr>
        <w:noProof/>
      </w:rPr>
      <w:drawing>
        <wp:inline distT="0" distB="0" distL="0" distR="0" wp14:anchorId="5475EAA4" wp14:editId="4AB78286">
          <wp:extent cx="5760720" cy="163830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638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4B34A0B8"/>
    <w:name w:val="WW8Num4"/>
    <w:lvl w:ilvl="0">
      <w:start w:val="1"/>
      <w:numFmt w:val="decimal"/>
      <w:lvlText w:val="%1."/>
      <w:lvlJc w:val="center"/>
      <w:pPr>
        <w:tabs>
          <w:tab w:val="num" w:pos="-2018"/>
        </w:tabs>
        <w:ind w:left="-2018" w:hanging="360"/>
      </w:pPr>
    </w:lvl>
    <w:lvl w:ilvl="1">
      <w:start w:val="1"/>
      <w:numFmt w:val="decimal"/>
      <w:lvlText w:val="%2)"/>
      <w:lvlJc w:val="left"/>
      <w:pPr>
        <w:tabs>
          <w:tab w:val="num" w:pos="-1298"/>
        </w:tabs>
        <w:ind w:left="-1298" w:hanging="360"/>
      </w:pPr>
      <w:rPr>
        <w:rFonts w:cs="Times New Roman"/>
      </w:rPr>
    </w:lvl>
    <w:lvl w:ilvl="2">
      <w:start w:val="1"/>
      <w:numFmt w:val="decimal"/>
      <w:lvlText w:val="%3."/>
      <w:lvlJc w:val="left"/>
      <w:pPr>
        <w:tabs>
          <w:tab w:val="num" w:pos="-938"/>
        </w:tabs>
        <w:ind w:left="-938" w:hanging="360"/>
      </w:pPr>
    </w:lvl>
    <w:lvl w:ilvl="3">
      <w:start w:val="1"/>
      <w:numFmt w:val="decimal"/>
      <w:lvlText w:val="%4."/>
      <w:lvlJc w:val="left"/>
      <w:pPr>
        <w:tabs>
          <w:tab w:val="num" w:pos="-578"/>
        </w:tabs>
        <w:ind w:left="-578" w:hanging="360"/>
      </w:pPr>
    </w:lvl>
    <w:lvl w:ilvl="4">
      <w:start w:val="1"/>
      <w:numFmt w:val="decimal"/>
      <w:lvlText w:val="%5."/>
      <w:lvlJc w:val="left"/>
      <w:pPr>
        <w:tabs>
          <w:tab w:val="num" w:pos="-218"/>
        </w:tabs>
        <w:ind w:left="-218" w:hanging="360"/>
      </w:pPr>
    </w:lvl>
    <w:lvl w:ilvl="5">
      <w:start w:val="1"/>
      <w:numFmt w:val="decimal"/>
      <w:lvlText w:val="%6."/>
      <w:lvlJc w:val="left"/>
      <w:pPr>
        <w:tabs>
          <w:tab w:val="num" w:pos="142"/>
        </w:tabs>
        <w:ind w:left="142" w:hanging="360"/>
      </w:pPr>
    </w:lvl>
    <w:lvl w:ilvl="6">
      <w:start w:val="1"/>
      <w:numFmt w:val="decimal"/>
      <w:lvlText w:val="%7."/>
      <w:lvlJc w:val="left"/>
      <w:pPr>
        <w:tabs>
          <w:tab w:val="num" w:pos="502"/>
        </w:tabs>
        <w:ind w:left="502" w:hanging="360"/>
      </w:pPr>
    </w:lvl>
    <w:lvl w:ilvl="7">
      <w:start w:val="1"/>
      <w:numFmt w:val="decimal"/>
      <w:lvlText w:val="%8."/>
      <w:lvlJc w:val="left"/>
      <w:pPr>
        <w:tabs>
          <w:tab w:val="num" w:pos="862"/>
        </w:tabs>
        <w:ind w:left="862" w:hanging="360"/>
      </w:pPr>
    </w:lvl>
    <w:lvl w:ilvl="8">
      <w:start w:val="1"/>
      <w:numFmt w:val="decimal"/>
      <w:lvlText w:val="%9."/>
      <w:lvlJc w:val="left"/>
      <w:pPr>
        <w:tabs>
          <w:tab w:val="num" w:pos="1222"/>
        </w:tabs>
        <w:ind w:left="1222" w:hanging="360"/>
      </w:pPr>
    </w:lvl>
  </w:abstractNum>
  <w:abstractNum w:abstractNumId="1" w15:restartNumberingAfterBreak="0">
    <w:nsid w:val="00000015"/>
    <w:multiLevelType w:val="singleLevel"/>
    <w:tmpl w:val="00000015"/>
    <w:name w:val="WW8Num23"/>
    <w:lvl w:ilvl="0">
      <w:start w:val="1"/>
      <w:numFmt w:val="decimal"/>
      <w:lvlText w:val="%1)"/>
      <w:lvlJc w:val="left"/>
      <w:pPr>
        <w:tabs>
          <w:tab w:val="num" w:pos="0"/>
        </w:tabs>
        <w:ind w:left="928" w:hanging="360"/>
      </w:pPr>
      <w:rPr>
        <w:rFonts w:ascii="Times New Roman" w:eastAsia="Times New Roman" w:hAnsi="Times New Roman" w:cs="Times New Roman"/>
        <w:iCs/>
        <w:lang w:eastAsia="pl-PL"/>
      </w:rPr>
    </w:lvl>
  </w:abstractNum>
  <w:abstractNum w:abstractNumId="2" w15:restartNumberingAfterBreak="0">
    <w:nsid w:val="01F248C7"/>
    <w:multiLevelType w:val="hybridMultilevel"/>
    <w:tmpl w:val="38F2F96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05D738C6"/>
    <w:multiLevelType w:val="hybridMultilevel"/>
    <w:tmpl w:val="9536BD4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7417749"/>
    <w:multiLevelType w:val="hybridMultilevel"/>
    <w:tmpl w:val="466E4A5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0764270F"/>
    <w:multiLevelType w:val="hybridMultilevel"/>
    <w:tmpl w:val="550629C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BF2629B"/>
    <w:multiLevelType w:val="multilevel"/>
    <w:tmpl w:val="2B4EADD8"/>
    <w:lvl w:ilvl="0">
      <w:start w:val="1"/>
      <w:numFmt w:val="decimal"/>
      <w:lvlText w:val="%1."/>
      <w:lvlJc w:val="left"/>
      <w:rPr>
        <w:rFonts w:asciiTheme="minorHAnsi" w:eastAsia="Trebuchet MS"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start w:val="1"/>
      <w:numFmt w:val="decimal"/>
      <w:lvlText w:val="%1.%2."/>
      <w:lvlJc w:val="left"/>
      <w:rPr>
        <w:rFonts w:ascii="Trebuchet MS" w:eastAsia="Trebuchet MS" w:hAnsi="Trebuchet MS" w:cs="Trebuchet MS"/>
        <w:b w:val="0"/>
        <w:bCs w:val="0"/>
        <w:i w:val="0"/>
        <w:iCs w:val="0"/>
        <w:smallCaps w:val="0"/>
        <w:strike w:val="0"/>
        <w:color w:val="000000"/>
        <w:spacing w:val="0"/>
        <w:w w:val="100"/>
        <w:position w:val="0"/>
        <w:sz w:val="24"/>
        <w:szCs w:val="24"/>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32B067D"/>
    <w:multiLevelType w:val="hybridMultilevel"/>
    <w:tmpl w:val="4E8849A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A30552A"/>
    <w:multiLevelType w:val="hybridMultilevel"/>
    <w:tmpl w:val="E0EC826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9" w15:restartNumberingAfterBreak="0">
    <w:nsid w:val="1A3B0CBC"/>
    <w:multiLevelType w:val="hybridMultilevel"/>
    <w:tmpl w:val="8C8E9B6C"/>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AE3BE7"/>
    <w:multiLevelType w:val="hybridMultilevel"/>
    <w:tmpl w:val="147E6A8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1" w15:restartNumberingAfterBreak="0">
    <w:nsid w:val="1B4A1C8A"/>
    <w:multiLevelType w:val="hybridMultilevel"/>
    <w:tmpl w:val="99AA8DC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2" w15:restartNumberingAfterBreak="0">
    <w:nsid w:val="1C0B7643"/>
    <w:multiLevelType w:val="hybridMultilevel"/>
    <w:tmpl w:val="4DB46D1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F924C7B"/>
    <w:multiLevelType w:val="hybridMultilevel"/>
    <w:tmpl w:val="3A08C9C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4" w15:restartNumberingAfterBreak="0">
    <w:nsid w:val="20B03318"/>
    <w:multiLevelType w:val="hybridMultilevel"/>
    <w:tmpl w:val="C7D4CDDE"/>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269B5401"/>
    <w:multiLevelType w:val="hybridMultilevel"/>
    <w:tmpl w:val="2F380378"/>
    <w:styleLink w:val="WW8Num592"/>
    <w:lvl w:ilvl="0" w:tplc="D534C6EC">
      <w:start w:val="1"/>
      <w:numFmt w:val="bullet"/>
      <w:lvlText w:val=""/>
      <w:lvlJc w:val="left"/>
      <w:pPr>
        <w:ind w:left="720" w:hanging="360"/>
      </w:pPr>
      <w:rPr>
        <w:rFonts w:ascii="Wingdings" w:hAnsi="Wingdings" w:hint="default"/>
        <w:color w:val="auto"/>
      </w:rPr>
    </w:lvl>
    <w:lvl w:ilvl="1" w:tplc="385694D0" w:tentative="1">
      <w:start w:val="1"/>
      <w:numFmt w:val="bullet"/>
      <w:lvlText w:val="o"/>
      <w:lvlJc w:val="left"/>
      <w:pPr>
        <w:ind w:left="1440" w:hanging="360"/>
      </w:pPr>
      <w:rPr>
        <w:rFonts w:ascii="Courier New" w:hAnsi="Courier New" w:cs="Courier New" w:hint="default"/>
      </w:rPr>
    </w:lvl>
    <w:lvl w:ilvl="2" w:tplc="18F6EE4C" w:tentative="1">
      <w:start w:val="1"/>
      <w:numFmt w:val="bullet"/>
      <w:lvlText w:val=""/>
      <w:lvlJc w:val="left"/>
      <w:pPr>
        <w:ind w:left="2160" w:hanging="360"/>
      </w:pPr>
      <w:rPr>
        <w:rFonts w:ascii="Wingdings" w:hAnsi="Wingdings" w:hint="default"/>
      </w:rPr>
    </w:lvl>
    <w:lvl w:ilvl="3" w:tplc="D8CC8E78" w:tentative="1">
      <w:start w:val="1"/>
      <w:numFmt w:val="bullet"/>
      <w:lvlText w:val=""/>
      <w:lvlJc w:val="left"/>
      <w:pPr>
        <w:ind w:left="2880" w:hanging="360"/>
      </w:pPr>
      <w:rPr>
        <w:rFonts w:ascii="Symbol" w:hAnsi="Symbol" w:hint="default"/>
      </w:rPr>
    </w:lvl>
    <w:lvl w:ilvl="4" w:tplc="9C1C8E3E"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6" w15:restartNumberingAfterBreak="0">
    <w:nsid w:val="30E803F2"/>
    <w:multiLevelType w:val="multilevel"/>
    <w:tmpl w:val="A7387A54"/>
    <w:lvl w:ilvl="0">
      <w:start w:val="1"/>
      <w:numFmt w:val="decimal"/>
      <w:lvlText w:val="%1."/>
      <w:lvlJc w:val="left"/>
      <w:rPr>
        <w:rFonts w:asciiTheme="minorHAnsi" w:eastAsia="Trebuchet MS"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3EF0932"/>
    <w:multiLevelType w:val="hybridMultilevel"/>
    <w:tmpl w:val="9AC4E8F8"/>
    <w:lvl w:ilvl="0" w:tplc="04150017">
      <w:start w:val="1"/>
      <w:numFmt w:val="bullet"/>
      <w:lvlText w:val=""/>
      <w:lvlJc w:val="left"/>
      <w:pPr>
        <w:ind w:left="720" w:hanging="360"/>
      </w:pPr>
      <w:rPr>
        <w:rFonts w:ascii="Wingdings" w:hAnsi="Wingdings" w:hint="default"/>
        <w:color w:val="auto"/>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8" w15:restartNumberingAfterBreak="0">
    <w:nsid w:val="34637731"/>
    <w:multiLevelType w:val="hybridMultilevel"/>
    <w:tmpl w:val="C5A03D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49F03E8"/>
    <w:multiLevelType w:val="hybridMultilevel"/>
    <w:tmpl w:val="93A6F24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0" w15:restartNumberingAfterBreak="0">
    <w:nsid w:val="38A562C9"/>
    <w:multiLevelType w:val="hybridMultilevel"/>
    <w:tmpl w:val="02A49FA6"/>
    <w:lvl w:ilvl="0" w:tplc="8D686E5E">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3BBD0B11"/>
    <w:multiLevelType w:val="hybridMultilevel"/>
    <w:tmpl w:val="8CE811F4"/>
    <w:lvl w:ilvl="0" w:tplc="73B21044">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D146075"/>
    <w:multiLevelType w:val="hybridMultilevel"/>
    <w:tmpl w:val="8C900AF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42F2734C"/>
    <w:multiLevelType w:val="hybridMultilevel"/>
    <w:tmpl w:val="604CCDA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431C40F4"/>
    <w:multiLevelType w:val="hybridMultilevel"/>
    <w:tmpl w:val="265C11DA"/>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5" w15:restartNumberingAfterBreak="0">
    <w:nsid w:val="438760E6"/>
    <w:multiLevelType w:val="hybridMultilevel"/>
    <w:tmpl w:val="4A5AAD64"/>
    <w:lvl w:ilvl="0" w:tplc="6F7A00B8">
      <w:start w:val="1"/>
      <w:numFmt w:val="decimal"/>
      <w:lvlText w:val="%1."/>
      <w:lvlJc w:val="left"/>
      <w:pPr>
        <w:ind w:left="360" w:hanging="360"/>
      </w:pPr>
      <w:rPr>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3A55F9B"/>
    <w:multiLevelType w:val="hybridMultilevel"/>
    <w:tmpl w:val="348E73D0"/>
    <w:lvl w:ilvl="0" w:tplc="FFFFFFFF">
      <w:start w:val="1"/>
      <w:numFmt w:val="decimal"/>
      <w:lvlText w:val="%1."/>
      <w:lvlJc w:val="left"/>
      <w:pPr>
        <w:ind w:left="720" w:hanging="360"/>
      </w:pPr>
    </w:lvl>
    <w:lvl w:ilvl="1" w:tplc="04150011">
      <w:start w:val="1"/>
      <w:numFmt w:val="decimal"/>
      <w:lvlText w:val="%2)"/>
      <w:lvlJc w:val="left"/>
      <w:pPr>
        <w:ind w:left="1211"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44861253"/>
    <w:multiLevelType w:val="hybridMultilevel"/>
    <w:tmpl w:val="02943B7C"/>
    <w:lvl w:ilvl="0" w:tplc="2698E3BA">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8" w15:restartNumberingAfterBreak="0">
    <w:nsid w:val="4561542D"/>
    <w:multiLevelType w:val="hybridMultilevel"/>
    <w:tmpl w:val="13EC812E"/>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9" w15:restartNumberingAfterBreak="0">
    <w:nsid w:val="456B66A1"/>
    <w:multiLevelType w:val="hybridMultilevel"/>
    <w:tmpl w:val="EC68F630"/>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0" w15:restartNumberingAfterBreak="0">
    <w:nsid w:val="47165BD4"/>
    <w:multiLevelType w:val="hybridMultilevel"/>
    <w:tmpl w:val="628E3632"/>
    <w:lvl w:ilvl="0" w:tplc="C1AA34E8">
      <w:start w:val="1"/>
      <w:numFmt w:val="decimal"/>
      <w:lvlText w:val="%1."/>
      <w:lvlJc w:val="left"/>
      <w:pPr>
        <w:ind w:left="1440" w:hanging="360"/>
      </w:pPr>
    </w:lvl>
    <w:lvl w:ilvl="1" w:tplc="79901CC8">
      <w:start w:val="1"/>
      <w:numFmt w:val="lowerLetter"/>
      <w:lvlText w:val="%2)"/>
      <w:lvlJc w:val="left"/>
      <w:pPr>
        <w:ind w:left="2160" w:hanging="360"/>
      </w:pPr>
      <w:rPr>
        <w:rFonts w:ascii="Cambria" w:eastAsia="Calibri" w:hAnsi="Cambria" w:cs="Times New Roman" w:hint="default"/>
      </w:r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1" w15:restartNumberingAfterBreak="0">
    <w:nsid w:val="4A630E8F"/>
    <w:multiLevelType w:val="hybridMultilevel"/>
    <w:tmpl w:val="6F86E2FC"/>
    <w:lvl w:ilvl="0" w:tplc="0415000F">
      <w:start w:val="1"/>
      <w:numFmt w:val="bullet"/>
      <w:lvlText w:val=""/>
      <w:lvlJc w:val="left"/>
      <w:pPr>
        <w:ind w:left="720" w:hanging="360"/>
      </w:pPr>
      <w:rPr>
        <w:rFonts w:ascii="Wingdings" w:hAnsi="Wingdings"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2" w15:restartNumberingAfterBreak="0">
    <w:nsid w:val="4B3F7893"/>
    <w:multiLevelType w:val="hybridMultilevel"/>
    <w:tmpl w:val="B8A4217A"/>
    <w:lvl w:ilvl="0" w:tplc="04150011">
      <w:start w:val="1"/>
      <w:numFmt w:val="upperRoman"/>
      <w:pStyle w:val="Spistreci1"/>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5B97018"/>
    <w:multiLevelType w:val="hybridMultilevel"/>
    <w:tmpl w:val="232EE922"/>
    <w:lvl w:ilvl="0" w:tplc="4528A010">
      <w:start w:val="1"/>
      <w:numFmt w:val="decimal"/>
      <w:lvlText w:val="%1."/>
      <w:lvlJc w:val="left"/>
      <w:pPr>
        <w:ind w:left="502" w:hanging="360"/>
      </w:pPr>
      <w:rPr>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4" w15:restartNumberingAfterBreak="0">
    <w:nsid w:val="565131C4"/>
    <w:multiLevelType w:val="hybridMultilevel"/>
    <w:tmpl w:val="62F84E1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5" w15:restartNumberingAfterBreak="0">
    <w:nsid w:val="58795CB2"/>
    <w:multiLevelType w:val="hybridMultilevel"/>
    <w:tmpl w:val="A96C3EA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B5E654A"/>
    <w:multiLevelType w:val="hybridMultilevel"/>
    <w:tmpl w:val="309C2DFC"/>
    <w:lvl w:ilvl="0" w:tplc="62828D58">
      <w:start w:val="1"/>
      <w:numFmt w:val="decimal"/>
      <w:lvlText w:val="%1."/>
      <w:lvlJc w:val="left"/>
      <w:pPr>
        <w:ind w:left="360" w:hanging="360"/>
      </w:pPr>
    </w:lvl>
    <w:lvl w:ilvl="1" w:tplc="E0D4D5B6">
      <w:start w:val="1"/>
      <w:numFmt w:val="lowerLetter"/>
      <w:lvlText w:val="%2."/>
      <w:lvlJc w:val="left"/>
      <w:pPr>
        <w:ind w:left="1080" w:hanging="360"/>
      </w:pPr>
    </w:lvl>
    <w:lvl w:ilvl="2" w:tplc="48CE7668">
      <w:start w:val="1"/>
      <w:numFmt w:val="lowerRoman"/>
      <w:lvlText w:val="%3."/>
      <w:lvlJc w:val="right"/>
      <w:pPr>
        <w:ind w:left="1800" w:hanging="180"/>
      </w:pPr>
    </w:lvl>
    <w:lvl w:ilvl="3" w:tplc="DAE2C018">
      <w:start w:val="1"/>
      <w:numFmt w:val="decimal"/>
      <w:lvlText w:val="%4."/>
      <w:lvlJc w:val="left"/>
      <w:pPr>
        <w:ind w:left="2520" w:hanging="360"/>
      </w:pPr>
    </w:lvl>
    <w:lvl w:ilvl="4" w:tplc="05FA8D8C">
      <w:start w:val="1"/>
      <w:numFmt w:val="lowerLetter"/>
      <w:lvlText w:val="%5."/>
      <w:lvlJc w:val="left"/>
      <w:pPr>
        <w:ind w:left="3240" w:hanging="360"/>
      </w:pPr>
    </w:lvl>
    <w:lvl w:ilvl="5" w:tplc="C0B43FBA">
      <w:start w:val="1"/>
      <w:numFmt w:val="lowerRoman"/>
      <w:lvlText w:val="%6."/>
      <w:lvlJc w:val="right"/>
      <w:pPr>
        <w:ind w:left="3960" w:hanging="180"/>
      </w:pPr>
    </w:lvl>
    <w:lvl w:ilvl="6" w:tplc="2C365B7A">
      <w:start w:val="1"/>
      <w:numFmt w:val="decimal"/>
      <w:lvlText w:val="%7."/>
      <w:lvlJc w:val="left"/>
      <w:pPr>
        <w:ind w:left="4680" w:hanging="360"/>
      </w:pPr>
    </w:lvl>
    <w:lvl w:ilvl="7" w:tplc="E9424DBC">
      <w:start w:val="1"/>
      <w:numFmt w:val="lowerLetter"/>
      <w:lvlText w:val="%8."/>
      <w:lvlJc w:val="left"/>
      <w:pPr>
        <w:ind w:left="5400" w:hanging="360"/>
      </w:pPr>
    </w:lvl>
    <w:lvl w:ilvl="8" w:tplc="7E3432D4">
      <w:start w:val="1"/>
      <w:numFmt w:val="lowerRoman"/>
      <w:lvlText w:val="%9."/>
      <w:lvlJc w:val="right"/>
      <w:pPr>
        <w:ind w:left="6120" w:hanging="180"/>
      </w:pPr>
    </w:lvl>
  </w:abstractNum>
  <w:abstractNum w:abstractNumId="37" w15:restartNumberingAfterBreak="0">
    <w:nsid w:val="5D623F47"/>
    <w:multiLevelType w:val="hybridMultilevel"/>
    <w:tmpl w:val="9AD67BF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5D9E3D8D"/>
    <w:multiLevelType w:val="hybridMultilevel"/>
    <w:tmpl w:val="32D803E4"/>
    <w:lvl w:ilvl="0" w:tplc="655A82F0">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5E6E7575"/>
    <w:multiLevelType w:val="hybridMultilevel"/>
    <w:tmpl w:val="F59268D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606F3B74"/>
    <w:multiLevelType w:val="hybridMultilevel"/>
    <w:tmpl w:val="033A4050"/>
    <w:lvl w:ilvl="0" w:tplc="969201B0">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60A313B6"/>
    <w:multiLevelType w:val="hybridMultilevel"/>
    <w:tmpl w:val="96A0EDF0"/>
    <w:lvl w:ilvl="0" w:tplc="3D044BB6">
      <w:start w:val="1"/>
      <w:numFmt w:val="decimal"/>
      <w:lvlText w:val="%1."/>
      <w:lvlJc w:val="left"/>
      <w:pPr>
        <w:ind w:left="360" w:hanging="360"/>
      </w:pPr>
    </w:lvl>
    <w:lvl w:ilvl="1" w:tplc="3EA0E3AC"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612B6B25"/>
    <w:multiLevelType w:val="hybridMultilevel"/>
    <w:tmpl w:val="80747B50"/>
    <w:lvl w:ilvl="0" w:tplc="73B21044">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3" w15:restartNumberingAfterBreak="0">
    <w:nsid w:val="679A3A4C"/>
    <w:multiLevelType w:val="hybridMultilevel"/>
    <w:tmpl w:val="605064E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67A5608F"/>
    <w:multiLevelType w:val="hybridMultilevel"/>
    <w:tmpl w:val="E3B432E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5" w15:restartNumberingAfterBreak="0">
    <w:nsid w:val="69066B9A"/>
    <w:multiLevelType w:val="hybridMultilevel"/>
    <w:tmpl w:val="85F0D6CA"/>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6" w15:restartNumberingAfterBreak="0">
    <w:nsid w:val="6D732B06"/>
    <w:multiLevelType w:val="hybridMultilevel"/>
    <w:tmpl w:val="3A588F96"/>
    <w:lvl w:ilvl="0" w:tplc="04150013">
      <w:start w:val="1"/>
      <w:numFmt w:val="upperRoman"/>
      <w:lvlText w:val="%1."/>
      <w:lvlJc w:val="right"/>
      <w:pPr>
        <w:ind w:left="72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C559A0"/>
    <w:multiLevelType w:val="multilevel"/>
    <w:tmpl w:val="35D0FE7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6FA43DA6"/>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722D09B1"/>
    <w:multiLevelType w:val="singleLevel"/>
    <w:tmpl w:val="04150001"/>
    <w:lvl w:ilvl="0">
      <w:start w:val="1"/>
      <w:numFmt w:val="bullet"/>
      <w:lvlText w:val=""/>
      <w:lvlJc w:val="left"/>
      <w:pPr>
        <w:ind w:left="720" w:hanging="360"/>
      </w:pPr>
      <w:rPr>
        <w:rFonts w:ascii="Symbol" w:hAnsi="Symbol" w:hint="default"/>
      </w:rPr>
    </w:lvl>
  </w:abstractNum>
  <w:abstractNum w:abstractNumId="50" w15:restartNumberingAfterBreak="0">
    <w:nsid w:val="724F0E2A"/>
    <w:multiLevelType w:val="hybridMultilevel"/>
    <w:tmpl w:val="42EA67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25A2DFA"/>
    <w:multiLevelType w:val="hybridMultilevel"/>
    <w:tmpl w:val="0C1AC010"/>
    <w:lvl w:ilvl="0" w:tplc="8618BBFC">
      <w:start w:val="1"/>
      <w:numFmt w:val="bullet"/>
      <w:lvlText w:val=""/>
      <w:lvlJc w:val="left"/>
      <w:pPr>
        <w:ind w:left="720" w:hanging="360"/>
      </w:pPr>
      <w:rPr>
        <w:rFonts w:ascii="Wingdings" w:hAnsi="Wingdings" w:hint="default"/>
        <w:color w:val="auto"/>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52" w15:restartNumberingAfterBreak="0">
    <w:nsid w:val="75325E4C"/>
    <w:multiLevelType w:val="hybridMultilevel"/>
    <w:tmpl w:val="C6322346"/>
    <w:styleLink w:val="Zaimportowanystyl37"/>
    <w:lvl w:ilvl="0" w:tplc="76287B64">
      <w:start w:val="1"/>
      <w:numFmt w:val="decimal"/>
      <w:lvlText w:val="%1."/>
      <w:lvlJc w:val="left"/>
      <w:pPr>
        <w:tabs>
          <w:tab w:val="left" w:pos="426"/>
        </w:tabs>
        <w:ind w:left="405" w:hanging="4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2982CA8">
      <w:start w:val="1"/>
      <w:numFmt w:val="lowerLetter"/>
      <w:lvlText w:val="%2."/>
      <w:lvlJc w:val="left"/>
      <w:pPr>
        <w:tabs>
          <w:tab w:val="left" w:pos="426"/>
        </w:tabs>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8A464FC">
      <w:start w:val="1"/>
      <w:numFmt w:val="lowerRoman"/>
      <w:lvlText w:val="%3."/>
      <w:lvlJc w:val="left"/>
      <w:pPr>
        <w:tabs>
          <w:tab w:val="left" w:pos="426"/>
        </w:tabs>
        <w:ind w:left="180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D32FE94">
      <w:start w:val="1"/>
      <w:numFmt w:val="decimal"/>
      <w:lvlText w:val="%4."/>
      <w:lvlJc w:val="left"/>
      <w:pPr>
        <w:tabs>
          <w:tab w:val="left" w:pos="426"/>
        </w:tabs>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AF08370">
      <w:start w:val="1"/>
      <w:numFmt w:val="lowerLetter"/>
      <w:lvlText w:val="%5."/>
      <w:lvlJc w:val="left"/>
      <w:pPr>
        <w:tabs>
          <w:tab w:val="left" w:pos="426"/>
        </w:tabs>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1C053AC">
      <w:start w:val="1"/>
      <w:numFmt w:val="lowerRoman"/>
      <w:lvlText w:val="%6."/>
      <w:lvlJc w:val="left"/>
      <w:pPr>
        <w:tabs>
          <w:tab w:val="left" w:pos="426"/>
        </w:tabs>
        <w:ind w:left="396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C467186">
      <w:start w:val="1"/>
      <w:numFmt w:val="decimal"/>
      <w:lvlText w:val="%7."/>
      <w:lvlJc w:val="left"/>
      <w:pPr>
        <w:tabs>
          <w:tab w:val="left" w:pos="426"/>
        </w:tabs>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D24B828">
      <w:start w:val="1"/>
      <w:numFmt w:val="lowerLetter"/>
      <w:lvlText w:val="%8."/>
      <w:lvlJc w:val="left"/>
      <w:pPr>
        <w:tabs>
          <w:tab w:val="left" w:pos="426"/>
        </w:tabs>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E623B86">
      <w:start w:val="1"/>
      <w:numFmt w:val="lowerRoman"/>
      <w:lvlText w:val="%9."/>
      <w:lvlJc w:val="left"/>
      <w:pPr>
        <w:tabs>
          <w:tab w:val="left" w:pos="426"/>
        </w:tabs>
        <w:ind w:left="612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15:restartNumberingAfterBreak="0">
    <w:nsid w:val="7A90335C"/>
    <w:multiLevelType w:val="multilevel"/>
    <w:tmpl w:val="5C84CD36"/>
    <w:styleLink w:val="WW8Num59"/>
    <w:lvl w:ilvl="0">
      <w:start w:val="1"/>
      <w:numFmt w:val="lowerLetter"/>
      <w:lvlText w:val="%1)"/>
      <w:lvlJc w:val="left"/>
      <w:pPr>
        <w:ind w:left="720" w:hanging="360"/>
      </w:pPr>
      <w:rPr>
        <w:kern w:val="3"/>
        <w:sz w:val="22"/>
        <w:szCs w:val="22"/>
        <w:lang w:bidi="ar-S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7B2B694A"/>
    <w:multiLevelType w:val="hybridMultilevel"/>
    <w:tmpl w:val="F1389350"/>
    <w:lvl w:ilvl="0" w:tplc="0C5EDFFE">
      <w:start w:val="1"/>
      <w:numFmt w:val="decimal"/>
      <w:lvlText w:val="%1."/>
      <w:lvlJc w:val="left"/>
      <w:pPr>
        <w:ind w:left="360" w:hanging="360"/>
      </w:pPr>
      <w:rPr>
        <w:b w:val="0"/>
      </w:rPr>
    </w:lvl>
    <w:lvl w:ilvl="1" w:tplc="2E1EBADC" w:tentative="1">
      <w:start w:val="1"/>
      <w:numFmt w:val="lowerLetter"/>
      <w:lvlText w:val="%2."/>
      <w:lvlJc w:val="left"/>
      <w:pPr>
        <w:ind w:left="1080" w:hanging="360"/>
      </w:pPr>
    </w:lvl>
    <w:lvl w:ilvl="2" w:tplc="01485ED8" w:tentative="1">
      <w:start w:val="1"/>
      <w:numFmt w:val="lowerRoman"/>
      <w:lvlText w:val="%3."/>
      <w:lvlJc w:val="right"/>
      <w:pPr>
        <w:ind w:left="1800" w:hanging="180"/>
      </w:pPr>
    </w:lvl>
    <w:lvl w:ilvl="3" w:tplc="0478BE80" w:tentative="1">
      <w:start w:val="1"/>
      <w:numFmt w:val="decimal"/>
      <w:lvlText w:val="%4."/>
      <w:lvlJc w:val="left"/>
      <w:pPr>
        <w:ind w:left="2520" w:hanging="360"/>
      </w:pPr>
    </w:lvl>
    <w:lvl w:ilvl="4" w:tplc="CD2EEDC4" w:tentative="1">
      <w:start w:val="1"/>
      <w:numFmt w:val="lowerLetter"/>
      <w:lvlText w:val="%5."/>
      <w:lvlJc w:val="left"/>
      <w:pPr>
        <w:ind w:left="3240" w:hanging="360"/>
      </w:pPr>
    </w:lvl>
    <w:lvl w:ilvl="5" w:tplc="0EC87170" w:tentative="1">
      <w:start w:val="1"/>
      <w:numFmt w:val="lowerRoman"/>
      <w:lvlText w:val="%6."/>
      <w:lvlJc w:val="right"/>
      <w:pPr>
        <w:ind w:left="3960" w:hanging="180"/>
      </w:pPr>
    </w:lvl>
    <w:lvl w:ilvl="6" w:tplc="6548E1C4" w:tentative="1">
      <w:start w:val="1"/>
      <w:numFmt w:val="decimal"/>
      <w:lvlText w:val="%7."/>
      <w:lvlJc w:val="left"/>
      <w:pPr>
        <w:ind w:left="4680" w:hanging="360"/>
      </w:pPr>
    </w:lvl>
    <w:lvl w:ilvl="7" w:tplc="E1C60CC6" w:tentative="1">
      <w:start w:val="1"/>
      <w:numFmt w:val="lowerLetter"/>
      <w:lvlText w:val="%8."/>
      <w:lvlJc w:val="left"/>
      <w:pPr>
        <w:ind w:left="5400" w:hanging="360"/>
      </w:pPr>
    </w:lvl>
    <w:lvl w:ilvl="8" w:tplc="58341CE8" w:tentative="1">
      <w:start w:val="1"/>
      <w:numFmt w:val="lowerRoman"/>
      <w:lvlText w:val="%9."/>
      <w:lvlJc w:val="right"/>
      <w:pPr>
        <w:ind w:left="6120" w:hanging="180"/>
      </w:pPr>
    </w:lvl>
  </w:abstractNum>
  <w:abstractNum w:abstractNumId="55" w15:restartNumberingAfterBreak="0">
    <w:nsid w:val="7B4A2B14"/>
    <w:multiLevelType w:val="hybridMultilevel"/>
    <w:tmpl w:val="25E881B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6" w15:restartNumberingAfterBreak="0">
    <w:nsid w:val="7C2A1A68"/>
    <w:multiLevelType w:val="hybridMultilevel"/>
    <w:tmpl w:val="2C285E8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abstractNumId w:val="6"/>
  </w:num>
  <w:num w:numId="2">
    <w:abstractNumId w:val="16"/>
  </w:num>
  <w:num w:numId="3">
    <w:abstractNumId w:val="47"/>
  </w:num>
  <w:num w:numId="4">
    <w:abstractNumId w:val="54"/>
  </w:num>
  <w:num w:numId="5">
    <w:abstractNumId w:val="41"/>
  </w:num>
  <w:num w:numId="6">
    <w:abstractNumId w:val="31"/>
  </w:num>
  <w:num w:numId="7">
    <w:abstractNumId w:val="15"/>
  </w:num>
  <w:num w:numId="8">
    <w:abstractNumId w:val="32"/>
  </w:num>
  <w:num w:numId="9">
    <w:abstractNumId w:val="17"/>
  </w:num>
  <w:num w:numId="10">
    <w:abstractNumId w:val="51"/>
  </w:num>
  <w:num w:numId="11">
    <w:abstractNumId w:val="46"/>
  </w:num>
  <w:num w:numId="12">
    <w:abstractNumId w:val="27"/>
  </w:num>
  <w:num w:numId="13">
    <w:abstractNumId w:val="7"/>
  </w:num>
  <w:num w:numId="14">
    <w:abstractNumId w:val="21"/>
  </w:num>
  <w:num w:numId="15">
    <w:abstractNumId w:val="38"/>
  </w:num>
  <w:num w:numId="16">
    <w:abstractNumId w:val="33"/>
  </w:num>
  <w:num w:numId="17">
    <w:abstractNumId w:val="20"/>
  </w:num>
  <w:num w:numId="18">
    <w:abstractNumId w:val="42"/>
  </w:num>
  <w:num w:numId="19">
    <w:abstractNumId w:val="52"/>
  </w:num>
  <w:num w:numId="20">
    <w:abstractNumId w:val="9"/>
  </w:num>
  <w:num w:numId="21">
    <w:abstractNumId w:val="53"/>
  </w:num>
  <w:num w:numId="22">
    <w:abstractNumId w:val="48"/>
  </w:num>
  <w:num w:numId="23">
    <w:abstractNumId w:val="49"/>
  </w:num>
  <w:num w:numId="24">
    <w:abstractNumId w:val="23"/>
  </w:num>
  <w:num w:numId="25">
    <w:abstractNumId w:val="18"/>
  </w:num>
  <w:num w:numId="26">
    <w:abstractNumId w:val="3"/>
  </w:num>
  <w:num w:numId="27">
    <w:abstractNumId w:val="25"/>
  </w:num>
  <w:num w:numId="28">
    <w:abstractNumId w:val="14"/>
  </w:num>
  <w:num w:numId="29">
    <w:abstractNumId w:val="24"/>
  </w:num>
  <w:num w:numId="30">
    <w:abstractNumId w:val="50"/>
  </w:num>
  <w:num w:numId="31">
    <w:abstractNumId w:val="40"/>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num>
  <w:num w:numId="35">
    <w:abstractNumId w:val="56"/>
  </w:num>
  <w:num w:numId="36">
    <w:abstractNumId w:val="13"/>
  </w:num>
  <w:num w:numId="37">
    <w:abstractNumId w:val="4"/>
  </w:num>
  <w:num w:numId="38">
    <w:abstractNumId w:val="37"/>
  </w:num>
  <w:num w:numId="39">
    <w:abstractNumId w:val="19"/>
  </w:num>
  <w:num w:numId="40">
    <w:abstractNumId w:val="34"/>
  </w:num>
  <w:num w:numId="41">
    <w:abstractNumId w:val="2"/>
  </w:num>
  <w:num w:numId="42">
    <w:abstractNumId w:val="45"/>
  </w:num>
  <w:num w:numId="43">
    <w:abstractNumId w:val="44"/>
  </w:num>
  <w:num w:numId="44">
    <w:abstractNumId w:val="10"/>
  </w:num>
  <w:num w:numId="45">
    <w:abstractNumId w:val="39"/>
  </w:num>
  <w:num w:numId="46">
    <w:abstractNumId w:val="55"/>
  </w:num>
  <w:num w:numId="4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num>
  <w:num w:numId="49">
    <w:abstractNumId w:val="8"/>
  </w:num>
  <w:num w:numId="50">
    <w:abstractNumId w:val="12"/>
  </w:num>
  <w:num w:numId="51">
    <w:abstractNumId w:val="22"/>
  </w:num>
  <w:num w:numId="52">
    <w:abstractNumId w:val="43"/>
  </w:num>
  <w:num w:numId="53">
    <w:abstractNumId w:val="5"/>
  </w:num>
  <w:num w:numId="54">
    <w:abstractNumId w:val="29"/>
  </w:num>
  <w:num w:numId="55">
    <w:abstractNumId w:val="3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3709"/>
    <w:rsid w:val="000008B3"/>
    <w:rsid w:val="00002BA6"/>
    <w:rsid w:val="00004F88"/>
    <w:rsid w:val="00011D20"/>
    <w:rsid w:val="00011F85"/>
    <w:rsid w:val="00013DFC"/>
    <w:rsid w:val="00015AE8"/>
    <w:rsid w:val="00017BD3"/>
    <w:rsid w:val="00023EDC"/>
    <w:rsid w:val="0002774A"/>
    <w:rsid w:val="00041248"/>
    <w:rsid w:val="000536C1"/>
    <w:rsid w:val="00053BF8"/>
    <w:rsid w:val="00055957"/>
    <w:rsid w:val="00056D4E"/>
    <w:rsid w:val="00060157"/>
    <w:rsid w:val="000611AE"/>
    <w:rsid w:val="000628BA"/>
    <w:rsid w:val="00065FC1"/>
    <w:rsid w:val="000749DF"/>
    <w:rsid w:val="00075EB6"/>
    <w:rsid w:val="00081815"/>
    <w:rsid w:val="00082A0F"/>
    <w:rsid w:val="00083216"/>
    <w:rsid w:val="000A5399"/>
    <w:rsid w:val="000B0F52"/>
    <w:rsid w:val="000B254D"/>
    <w:rsid w:val="000B3B1B"/>
    <w:rsid w:val="000B46D7"/>
    <w:rsid w:val="000B68DC"/>
    <w:rsid w:val="000D3814"/>
    <w:rsid w:val="000E3D65"/>
    <w:rsid w:val="000E42F5"/>
    <w:rsid w:val="000E58E3"/>
    <w:rsid w:val="000F1C4A"/>
    <w:rsid w:val="000F33C2"/>
    <w:rsid w:val="000F4D4C"/>
    <w:rsid w:val="000F4F0D"/>
    <w:rsid w:val="000F5165"/>
    <w:rsid w:val="000F546D"/>
    <w:rsid w:val="001032BC"/>
    <w:rsid w:val="00104196"/>
    <w:rsid w:val="0010583C"/>
    <w:rsid w:val="001103F7"/>
    <w:rsid w:val="0011285D"/>
    <w:rsid w:val="00116653"/>
    <w:rsid w:val="00120D3E"/>
    <w:rsid w:val="00122143"/>
    <w:rsid w:val="001257A4"/>
    <w:rsid w:val="001303BD"/>
    <w:rsid w:val="001316D0"/>
    <w:rsid w:val="0013645B"/>
    <w:rsid w:val="001374E6"/>
    <w:rsid w:val="001377EC"/>
    <w:rsid w:val="0014104E"/>
    <w:rsid w:val="001435FE"/>
    <w:rsid w:val="001450A7"/>
    <w:rsid w:val="00154386"/>
    <w:rsid w:val="00155F16"/>
    <w:rsid w:val="00156EAE"/>
    <w:rsid w:val="0015782C"/>
    <w:rsid w:val="00160B8A"/>
    <w:rsid w:val="001611B9"/>
    <w:rsid w:val="00177AC8"/>
    <w:rsid w:val="0018116C"/>
    <w:rsid w:val="0018188F"/>
    <w:rsid w:val="00195474"/>
    <w:rsid w:val="001A1239"/>
    <w:rsid w:val="001A3BEC"/>
    <w:rsid w:val="001A5729"/>
    <w:rsid w:val="001B09BB"/>
    <w:rsid w:val="001B2953"/>
    <w:rsid w:val="001B5EB6"/>
    <w:rsid w:val="001C2480"/>
    <w:rsid w:val="001C3F0E"/>
    <w:rsid w:val="001C6BD5"/>
    <w:rsid w:val="001C78EB"/>
    <w:rsid w:val="001D0B42"/>
    <w:rsid w:val="001D1541"/>
    <w:rsid w:val="001D1B50"/>
    <w:rsid w:val="001D21EA"/>
    <w:rsid w:val="001D28A3"/>
    <w:rsid w:val="001D2F1A"/>
    <w:rsid w:val="001D54FA"/>
    <w:rsid w:val="001E077B"/>
    <w:rsid w:val="001E4C4B"/>
    <w:rsid w:val="001E5D63"/>
    <w:rsid w:val="001F5C75"/>
    <w:rsid w:val="001F7F26"/>
    <w:rsid w:val="002007B1"/>
    <w:rsid w:val="00202A7A"/>
    <w:rsid w:val="0020520C"/>
    <w:rsid w:val="002120AA"/>
    <w:rsid w:val="002138B9"/>
    <w:rsid w:val="00213C15"/>
    <w:rsid w:val="002149C1"/>
    <w:rsid w:val="00216EEF"/>
    <w:rsid w:val="00221A0D"/>
    <w:rsid w:val="002237D6"/>
    <w:rsid w:val="00224ECB"/>
    <w:rsid w:val="0022506B"/>
    <w:rsid w:val="00230874"/>
    <w:rsid w:val="0023113F"/>
    <w:rsid w:val="00240094"/>
    <w:rsid w:val="00241922"/>
    <w:rsid w:val="00241BBE"/>
    <w:rsid w:val="00242910"/>
    <w:rsid w:val="002500D4"/>
    <w:rsid w:val="00250DFB"/>
    <w:rsid w:val="00251329"/>
    <w:rsid w:val="00251E01"/>
    <w:rsid w:val="00251F0C"/>
    <w:rsid w:val="00261A5C"/>
    <w:rsid w:val="00262863"/>
    <w:rsid w:val="00262C51"/>
    <w:rsid w:val="00265518"/>
    <w:rsid w:val="00265B13"/>
    <w:rsid w:val="0026765F"/>
    <w:rsid w:val="002711A4"/>
    <w:rsid w:val="00274319"/>
    <w:rsid w:val="00275A89"/>
    <w:rsid w:val="0027773E"/>
    <w:rsid w:val="002807A5"/>
    <w:rsid w:val="00284ADD"/>
    <w:rsid w:val="002865D9"/>
    <w:rsid w:val="00290841"/>
    <w:rsid w:val="00291513"/>
    <w:rsid w:val="0029699B"/>
    <w:rsid w:val="002969F1"/>
    <w:rsid w:val="002A0E16"/>
    <w:rsid w:val="002A10A1"/>
    <w:rsid w:val="002A12FB"/>
    <w:rsid w:val="002A19CF"/>
    <w:rsid w:val="002A23CC"/>
    <w:rsid w:val="002A32D5"/>
    <w:rsid w:val="002A5A37"/>
    <w:rsid w:val="002B3A79"/>
    <w:rsid w:val="002B4327"/>
    <w:rsid w:val="002B5EAA"/>
    <w:rsid w:val="002B7DDB"/>
    <w:rsid w:val="002C281D"/>
    <w:rsid w:val="002C39E8"/>
    <w:rsid w:val="002C4C55"/>
    <w:rsid w:val="002C5150"/>
    <w:rsid w:val="002C551D"/>
    <w:rsid w:val="002C5ACA"/>
    <w:rsid w:val="002C6B1A"/>
    <w:rsid w:val="002C77D8"/>
    <w:rsid w:val="002C7D48"/>
    <w:rsid w:val="002D247E"/>
    <w:rsid w:val="002D538B"/>
    <w:rsid w:val="002D5B6B"/>
    <w:rsid w:val="002E1CC6"/>
    <w:rsid w:val="002E1ED9"/>
    <w:rsid w:val="002E24B1"/>
    <w:rsid w:val="002E3A8F"/>
    <w:rsid w:val="002E3CB3"/>
    <w:rsid w:val="002E6FE1"/>
    <w:rsid w:val="002F3DA4"/>
    <w:rsid w:val="002F4F77"/>
    <w:rsid w:val="002F60D4"/>
    <w:rsid w:val="003025C8"/>
    <w:rsid w:val="00303F37"/>
    <w:rsid w:val="003058EB"/>
    <w:rsid w:val="00307994"/>
    <w:rsid w:val="00307FA8"/>
    <w:rsid w:val="0031312C"/>
    <w:rsid w:val="003146F7"/>
    <w:rsid w:val="003159BD"/>
    <w:rsid w:val="00316022"/>
    <w:rsid w:val="0031739F"/>
    <w:rsid w:val="0032694D"/>
    <w:rsid w:val="00326CE7"/>
    <w:rsid w:val="00327E29"/>
    <w:rsid w:val="0033011F"/>
    <w:rsid w:val="00335B5A"/>
    <w:rsid w:val="0034380B"/>
    <w:rsid w:val="00345444"/>
    <w:rsid w:val="003455E5"/>
    <w:rsid w:val="00351B71"/>
    <w:rsid w:val="003530AD"/>
    <w:rsid w:val="00354D53"/>
    <w:rsid w:val="00355695"/>
    <w:rsid w:val="00366FFE"/>
    <w:rsid w:val="00367A64"/>
    <w:rsid w:val="003702C5"/>
    <w:rsid w:val="0037042E"/>
    <w:rsid w:val="00370D10"/>
    <w:rsid w:val="00371F93"/>
    <w:rsid w:val="00372442"/>
    <w:rsid w:val="00376CD1"/>
    <w:rsid w:val="00380D8D"/>
    <w:rsid w:val="00381A3D"/>
    <w:rsid w:val="00383A56"/>
    <w:rsid w:val="003900AF"/>
    <w:rsid w:val="00392D89"/>
    <w:rsid w:val="003936C4"/>
    <w:rsid w:val="00394A78"/>
    <w:rsid w:val="0039713B"/>
    <w:rsid w:val="00397613"/>
    <w:rsid w:val="003A30FE"/>
    <w:rsid w:val="003A33C3"/>
    <w:rsid w:val="003B20EA"/>
    <w:rsid w:val="003B4709"/>
    <w:rsid w:val="003B55B9"/>
    <w:rsid w:val="003C5ED2"/>
    <w:rsid w:val="003D17A0"/>
    <w:rsid w:val="003D1BCA"/>
    <w:rsid w:val="003D25E5"/>
    <w:rsid w:val="003D2ACA"/>
    <w:rsid w:val="003D2B83"/>
    <w:rsid w:val="003D6127"/>
    <w:rsid w:val="003E0471"/>
    <w:rsid w:val="003E327E"/>
    <w:rsid w:val="003F13B4"/>
    <w:rsid w:val="003F1D67"/>
    <w:rsid w:val="003F5A45"/>
    <w:rsid w:val="003F5EC0"/>
    <w:rsid w:val="003F678C"/>
    <w:rsid w:val="00403176"/>
    <w:rsid w:val="004034E3"/>
    <w:rsid w:val="004067C9"/>
    <w:rsid w:val="004105EC"/>
    <w:rsid w:val="004132C7"/>
    <w:rsid w:val="00413BDF"/>
    <w:rsid w:val="00413EC1"/>
    <w:rsid w:val="00414873"/>
    <w:rsid w:val="004170F3"/>
    <w:rsid w:val="00421359"/>
    <w:rsid w:val="00422543"/>
    <w:rsid w:val="004225E5"/>
    <w:rsid w:val="00425579"/>
    <w:rsid w:val="00427257"/>
    <w:rsid w:val="004302F0"/>
    <w:rsid w:val="0043089F"/>
    <w:rsid w:val="0043110A"/>
    <w:rsid w:val="00431AEE"/>
    <w:rsid w:val="00431EFF"/>
    <w:rsid w:val="00431F41"/>
    <w:rsid w:val="004356BD"/>
    <w:rsid w:val="00436B0C"/>
    <w:rsid w:val="00436C15"/>
    <w:rsid w:val="00440C55"/>
    <w:rsid w:val="00440DCB"/>
    <w:rsid w:val="00441B82"/>
    <w:rsid w:val="00442AB8"/>
    <w:rsid w:val="00442BA5"/>
    <w:rsid w:val="00444F01"/>
    <w:rsid w:val="00446A1B"/>
    <w:rsid w:val="00446CE8"/>
    <w:rsid w:val="00454B90"/>
    <w:rsid w:val="00455157"/>
    <w:rsid w:val="00455399"/>
    <w:rsid w:val="00456D82"/>
    <w:rsid w:val="0046254D"/>
    <w:rsid w:val="0046390F"/>
    <w:rsid w:val="004658B0"/>
    <w:rsid w:val="0046595A"/>
    <w:rsid w:val="00471806"/>
    <w:rsid w:val="00474C82"/>
    <w:rsid w:val="004756DE"/>
    <w:rsid w:val="004817AB"/>
    <w:rsid w:val="00484BE5"/>
    <w:rsid w:val="004875A0"/>
    <w:rsid w:val="004904F1"/>
    <w:rsid w:val="00490E87"/>
    <w:rsid w:val="004935CC"/>
    <w:rsid w:val="0049390E"/>
    <w:rsid w:val="00496358"/>
    <w:rsid w:val="004968DD"/>
    <w:rsid w:val="00496A93"/>
    <w:rsid w:val="00496C39"/>
    <w:rsid w:val="004978FA"/>
    <w:rsid w:val="004A0891"/>
    <w:rsid w:val="004A0B0E"/>
    <w:rsid w:val="004A1800"/>
    <w:rsid w:val="004A3786"/>
    <w:rsid w:val="004A42E2"/>
    <w:rsid w:val="004A5702"/>
    <w:rsid w:val="004A5815"/>
    <w:rsid w:val="004B0506"/>
    <w:rsid w:val="004B0B1B"/>
    <w:rsid w:val="004B3567"/>
    <w:rsid w:val="004B5EBB"/>
    <w:rsid w:val="004C3363"/>
    <w:rsid w:val="004C6131"/>
    <w:rsid w:val="004C72B9"/>
    <w:rsid w:val="004C76C3"/>
    <w:rsid w:val="004D38D0"/>
    <w:rsid w:val="004E39A9"/>
    <w:rsid w:val="004E6794"/>
    <w:rsid w:val="004F29F7"/>
    <w:rsid w:val="004F33A6"/>
    <w:rsid w:val="004F45A2"/>
    <w:rsid w:val="004F5F2B"/>
    <w:rsid w:val="00507299"/>
    <w:rsid w:val="00507B1B"/>
    <w:rsid w:val="00513325"/>
    <w:rsid w:val="00515352"/>
    <w:rsid w:val="005162FF"/>
    <w:rsid w:val="00517E5B"/>
    <w:rsid w:val="00521448"/>
    <w:rsid w:val="0052624F"/>
    <w:rsid w:val="0053124D"/>
    <w:rsid w:val="00531F51"/>
    <w:rsid w:val="00532E27"/>
    <w:rsid w:val="00533232"/>
    <w:rsid w:val="0053347B"/>
    <w:rsid w:val="00534842"/>
    <w:rsid w:val="00540FF9"/>
    <w:rsid w:val="005424D0"/>
    <w:rsid w:val="00543464"/>
    <w:rsid w:val="00545CA4"/>
    <w:rsid w:val="0054680C"/>
    <w:rsid w:val="00550FEA"/>
    <w:rsid w:val="005512D3"/>
    <w:rsid w:val="0055174A"/>
    <w:rsid w:val="0056062D"/>
    <w:rsid w:val="0056161D"/>
    <w:rsid w:val="00566D83"/>
    <w:rsid w:val="005741BF"/>
    <w:rsid w:val="00574ED9"/>
    <w:rsid w:val="00575239"/>
    <w:rsid w:val="00576E7F"/>
    <w:rsid w:val="005775C7"/>
    <w:rsid w:val="005804BA"/>
    <w:rsid w:val="00582608"/>
    <w:rsid w:val="00583486"/>
    <w:rsid w:val="00585194"/>
    <w:rsid w:val="00585583"/>
    <w:rsid w:val="00587E86"/>
    <w:rsid w:val="005937E8"/>
    <w:rsid w:val="0059516D"/>
    <w:rsid w:val="005955EC"/>
    <w:rsid w:val="00595BBC"/>
    <w:rsid w:val="0059644C"/>
    <w:rsid w:val="005A4B13"/>
    <w:rsid w:val="005A692E"/>
    <w:rsid w:val="005B0018"/>
    <w:rsid w:val="005B039C"/>
    <w:rsid w:val="005B7425"/>
    <w:rsid w:val="005C02C0"/>
    <w:rsid w:val="005C3890"/>
    <w:rsid w:val="005C674E"/>
    <w:rsid w:val="005D191E"/>
    <w:rsid w:val="005D26BF"/>
    <w:rsid w:val="005D5CF7"/>
    <w:rsid w:val="005D62E6"/>
    <w:rsid w:val="005E62EC"/>
    <w:rsid w:val="005F0BB3"/>
    <w:rsid w:val="005F2DF7"/>
    <w:rsid w:val="005F3B7B"/>
    <w:rsid w:val="005F63C7"/>
    <w:rsid w:val="0060312A"/>
    <w:rsid w:val="0060387A"/>
    <w:rsid w:val="00603A07"/>
    <w:rsid w:val="00605F47"/>
    <w:rsid w:val="00606415"/>
    <w:rsid w:val="00606BC8"/>
    <w:rsid w:val="00607EDC"/>
    <w:rsid w:val="006108DB"/>
    <w:rsid w:val="006114EA"/>
    <w:rsid w:val="00612472"/>
    <w:rsid w:val="006137BC"/>
    <w:rsid w:val="00615FF8"/>
    <w:rsid w:val="006167C7"/>
    <w:rsid w:val="00620E54"/>
    <w:rsid w:val="00621496"/>
    <w:rsid w:val="00622748"/>
    <w:rsid w:val="0062452F"/>
    <w:rsid w:val="006262E1"/>
    <w:rsid w:val="006301D2"/>
    <w:rsid w:val="006305E0"/>
    <w:rsid w:val="006315D7"/>
    <w:rsid w:val="00634418"/>
    <w:rsid w:val="00635502"/>
    <w:rsid w:val="006376E4"/>
    <w:rsid w:val="00637BCF"/>
    <w:rsid w:val="00641E2F"/>
    <w:rsid w:val="006439FC"/>
    <w:rsid w:val="00643C99"/>
    <w:rsid w:val="00643FE3"/>
    <w:rsid w:val="006452DE"/>
    <w:rsid w:val="0064672D"/>
    <w:rsid w:val="00646D5B"/>
    <w:rsid w:val="00652BF2"/>
    <w:rsid w:val="0065346F"/>
    <w:rsid w:val="006542EC"/>
    <w:rsid w:val="00657106"/>
    <w:rsid w:val="00657CEC"/>
    <w:rsid w:val="00660224"/>
    <w:rsid w:val="006616ED"/>
    <w:rsid w:val="0066218A"/>
    <w:rsid w:val="0066665F"/>
    <w:rsid w:val="00666693"/>
    <w:rsid w:val="006676F6"/>
    <w:rsid w:val="00667879"/>
    <w:rsid w:val="00667966"/>
    <w:rsid w:val="00667FBA"/>
    <w:rsid w:val="0067002E"/>
    <w:rsid w:val="0067138E"/>
    <w:rsid w:val="00673ECF"/>
    <w:rsid w:val="00673FD6"/>
    <w:rsid w:val="006756F8"/>
    <w:rsid w:val="00681D58"/>
    <w:rsid w:val="00682714"/>
    <w:rsid w:val="0068281D"/>
    <w:rsid w:val="00684F84"/>
    <w:rsid w:val="006878D9"/>
    <w:rsid w:val="00690E2C"/>
    <w:rsid w:val="00692A42"/>
    <w:rsid w:val="0069305F"/>
    <w:rsid w:val="006951B2"/>
    <w:rsid w:val="006955B5"/>
    <w:rsid w:val="00695EA1"/>
    <w:rsid w:val="00696947"/>
    <w:rsid w:val="006A1A30"/>
    <w:rsid w:val="006A6458"/>
    <w:rsid w:val="006B03AB"/>
    <w:rsid w:val="006B044C"/>
    <w:rsid w:val="006B25BB"/>
    <w:rsid w:val="006B6293"/>
    <w:rsid w:val="006C01DD"/>
    <w:rsid w:val="006C085C"/>
    <w:rsid w:val="006D7664"/>
    <w:rsid w:val="006D7F6B"/>
    <w:rsid w:val="006E1C49"/>
    <w:rsid w:val="006E3FD8"/>
    <w:rsid w:val="006E4B5A"/>
    <w:rsid w:val="006E7B0C"/>
    <w:rsid w:val="006F3CB5"/>
    <w:rsid w:val="006F5FF5"/>
    <w:rsid w:val="00702435"/>
    <w:rsid w:val="00703AF9"/>
    <w:rsid w:val="0070534E"/>
    <w:rsid w:val="00710123"/>
    <w:rsid w:val="00710E03"/>
    <w:rsid w:val="00712137"/>
    <w:rsid w:val="007161C0"/>
    <w:rsid w:val="00720E32"/>
    <w:rsid w:val="00722026"/>
    <w:rsid w:val="007236D1"/>
    <w:rsid w:val="00727E70"/>
    <w:rsid w:val="00733263"/>
    <w:rsid w:val="00735F3F"/>
    <w:rsid w:val="0073736A"/>
    <w:rsid w:val="007419A5"/>
    <w:rsid w:val="00747201"/>
    <w:rsid w:val="00747408"/>
    <w:rsid w:val="0075022A"/>
    <w:rsid w:val="007543C1"/>
    <w:rsid w:val="00757D80"/>
    <w:rsid w:val="00761240"/>
    <w:rsid w:val="00762D43"/>
    <w:rsid w:val="00763E0E"/>
    <w:rsid w:val="00766D9C"/>
    <w:rsid w:val="00770EFD"/>
    <w:rsid w:val="00773577"/>
    <w:rsid w:val="00783930"/>
    <w:rsid w:val="00783D0D"/>
    <w:rsid w:val="00787609"/>
    <w:rsid w:val="007918FA"/>
    <w:rsid w:val="007926E1"/>
    <w:rsid w:val="00792F00"/>
    <w:rsid w:val="007933F5"/>
    <w:rsid w:val="00793F51"/>
    <w:rsid w:val="007A1139"/>
    <w:rsid w:val="007A4EAC"/>
    <w:rsid w:val="007A75B0"/>
    <w:rsid w:val="007B0405"/>
    <w:rsid w:val="007B1D2C"/>
    <w:rsid w:val="007B416D"/>
    <w:rsid w:val="007C2D87"/>
    <w:rsid w:val="007C4F5D"/>
    <w:rsid w:val="007C6528"/>
    <w:rsid w:val="007C7C5A"/>
    <w:rsid w:val="007C7CB7"/>
    <w:rsid w:val="007D0BFD"/>
    <w:rsid w:val="007D30C1"/>
    <w:rsid w:val="007D3D7E"/>
    <w:rsid w:val="007D45A8"/>
    <w:rsid w:val="007D706B"/>
    <w:rsid w:val="007D7136"/>
    <w:rsid w:val="007E06BF"/>
    <w:rsid w:val="007E11A5"/>
    <w:rsid w:val="007E14E2"/>
    <w:rsid w:val="007E1D10"/>
    <w:rsid w:val="007E5A59"/>
    <w:rsid w:val="007E659D"/>
    <w:rsid w:val="007E6AF9"/>
    <w:rsid w:val="007F2F7A"/>
    <w:rsid w:val="007F42E2"/>
    <w:rsid w:val="00805697"/>
    <w:rsid w:val="0081275C"/>
    <w:rsid w:val="00822F97"/>
    <w:rsid w:val="0082465C"/>
    <w:rsid w:val="00825F2D"/>
    <w:rsid w:val="008265FB"/>
    <w:rsid w:val="00830533"/>
    <w:rsid w:val="00831A00"/>
    <w:rsid w:val="00831BE0"/>
    <w:rsid w:val="00832364"/>
    <w:rsid w:val="0083438D"/>
    <w:rsid w:val="0083532E"/>
    <w:rsid w:val="00837166"/>
    <w:rsid w:val="008401BC"/>
    <w:rsid w:val="008406D7"/>
    <w:rsid w:val="0084142E"/>
    <w:rsid w:val="0084211D"/>
    <w:rsid w:val="008431F6"/>
    <w:rsid w:val="00843709"/>
    <w:rsid w:val="00846536"/>
    <w:rsid w:val="00851C64"/>
    <w:rsid w:val="00852695"/>
    <w:rsid w:val="00853618"/>
    <w:rsid w:val="00860E2E"/>
    <w:rsid w:val="0086607C"/>
    <w:rsid w:val="00870F20"/>
    <w:rsid w:val="00871A49"/>
    <w:rsid w:val="0087770D"/>
    <w:rsid w:val="00880654"/>
    <w:rsid w:val="00882264"/>
    <w:rsid w:val="00882E71"/>
    <w:rsid w:val="00883BF7"/>
    <w:rsid w:val="00887831"/>
    <w:rsid w:val="00890746"/>
    <w:rsid w:val="0089099F"/>
    <w:rsid w:val="00890AAA"/>
    <w:rsid w:val="00890E09"/>
    <w:rsid w:val="008930AC"/>
    <w:rsid w:val="0089583B"/>
    <w:rsid w:val="008A19B4"/>
    <w:rsid w:val="008A3658"/>
    <w:rsid w:val="008A48F6"/>
    <w:rsid w:val="008A4A6D"/>
    <w:rsid w:val="008B0466"/>
    <w:rsid w:val="008B265F"/>
    <w:rsid w:val="008B2DE1"/>
    <w:rsid w:val="008B31F5"/>
    <w:rsid w:val="008B54AC"/>
    <w:rsid w:val="008C2473"/>
    <w:rsid w:val="008C5F98"/>
    <w:rsid w:val="008C78B6"/>
    <w:rsid w:val="008D2620"/>
    <w:rsid w:val="008D3827"/>
    <w:rsid w:val="008D4044"/>
    <w:rsid w:val="008D4F0F"/>
    <w:rsid w:val="008D6C8E"/>
    <w:rsid w:val="008E2A74"/>
    <w:rsid w:val="008E40F2"/>
    <w:rsid w:val="008E46B6"/>
    <w:rsid w:val="008E4726"/>
    <w:rsid w:val="008E4B17"/>
    <w:rsid w:val="008E4D91"/>
    <w:rsid w:val="008E7DC9"/>
    <w:rsid w:val="008F0FA9"/>
    <w:rsid w:val="008F3164"/>
    <w:rsid w:val="008F5047"/>
    <w:rsid w:val="0090394C"/>
    <w:rsid w:val="00903CAB"/>
    <w:rsid w:val="00903F1C"/>
    <w:rsid w:val="00904F16"/>
    <w:rsid w:val="00907FA2"/>
    <w:rsid w:val="009106E7"/>
    <w:rsid w:val="00911585"/>
    <w:rsid w:val="00913970"/>
    <w:rsid w:val="009152B1"/>
    <w:rsid w:val="00921417"/>
    <w:rsid w:val="00922531"/>
    <w:rsid w:val="0092254E"/>
    <w:rsid w:val="00923724"/>
    <w:rsid w:val="00924A9E"/>
    <w:rsid w:val="009337B1"/>
    <w:rsid w:val="00933AF0"/>
    <w:rsid w:val="00934229"/>
    <w:rsid w:val="00937240"/>
    <w:rsid w:val="009413D3"/>
    <w:rsid w:val="009478FD"/>
    <w:rsid w:val="00947FA7"/>
    <w:rsid w:val="009517CA"/>
    <w:rsid w:val="00952207"/>
    <w:rsid w:val="00952B56"/>
    <w:rsid w:val="0095478A"/>
    <w:rsid w:val="00956025"/>
    <w:rsid w:val="00956878"/>
    <w:rsid w:val="00957B80"/>
    <w:rsid w:val="00960DB2"/>
    <w:rsid w:val="0096274E"/>
    <w:rsid w:val="009641A1"/>
    <w:rsid w:val="009665D1"/>
    <w:rsid w:val="0097171C"/>
    <w:rsid w:val="0097438F"/>
    <w:rsid w:val="00975675"/>
    <w:rsid w:val="0097637A"/>
    <w:rsid w:val="00977627"/>
    <w:rsid w:val="00977E94"/>
    <w:rsid w:val="00980660"/>
    <w:rsid w:val="00983EF4"/>
    <w:rsid w:val="00984C80"/>
    <w:rsid w:val="00990526"/>
    <w:rsid w:val="00993CAE"/>
    <w:rsid w:val="00993D96"/>
    <w:rsid w:val="009942CB"/>
    <w:rsid w:val="00994871"/>
    <w:rsid w:val="009954DC"/>
    <w:rsid w:val="009A0B8D"/>
    <w:rsid w:val="009A1A18"/>
    <w:rsid w:val="009A247A"/>
    <w:rsid w:val="009A4075"/>
    <w:rsid w:val="009A70F1"/>
    <w:rsid w:val="009A7494"/>
    <w:rsid w:val="009B03D9"/>
    <w:rsid w:val="009B1091"/>
    <w:rsid w:val="009B1C90"/>
    <w:rsid w:val="009B2FF0"/>
    <w:rsid w:val="009B5AC7"/>
    <w:rsid w:val="009B764B"/>
    <w:rsid w:val="009C1642"/>
    <w:rsid w:val="009C1663"/>
    <w:rsid w:val="009C16BE"/>
    <w:rsid w:val="009C1E79"/>
    <w:rsid w:val="009C320D"/>
    <w:rsid w:val="009C6F30"/>
    <w:rsid w:val="009D1F3C"/>
    <w:rsid w:val="009D426F"/>
    <w:rsid w:val="009D552D"/>
    <w:rsid w:val="009D5994"/>
    <w:rsid w:val="009E1260"/>
    <w:rsid w:val="009E1B29"/>
    <w:rsid w:val="009E3605"/>
    <w:rsid w:val="009E6688"/>
    <w:rsid w:val="009E6DAA"/>
    <w:rsid w:val="009F0283"/>
    <w:rsid w:val="009F03D3"/>
    <w:rsid w:val="009F280A"/>
    <w:rsid w:val="009F36CD"/>
    <w:rsid w:val="00A01D80"/>
    <w:rsid w:val="00A06095"/>
    <w:rsid w:val="00A12013"/>
    <w:rsid w:val="00A14566"/>
    <w:rsid w:val="00A164AE"/>
    <w:rsid w:val="00A1657A"/>
    <w:rsid w:val="00A16C30"/>
    <w:rsid w:val="00A20117"/>
    <w:rsid w:val="00A21143"/>
    <w:rsid w:val="00A2132F"/>
    <w:rsid w:val="00A31D18"/>
    <w:rsid w:val="00A3329B"/>
    <w:rsid w:val="00A363F2"/>
    <w:rsid w:val="00A364C4"/>
    <w:rsid w:val="00A40037"/>
    <w:rsid w:val="00A40777"/>
    <w:rsid w:val="00A42150"/>
    <w:rsid w:val="00A42308"/>
    <w:rsid w:val="00A45C1A"/>
    <w:rsid w:val="00A45D04"/>
    <w:rsid w:val="00A511A9"/>
    <w:rsid w:val="00A516A9"/>
    <w:rsid w:val="00A56E8A"/>
    <w:rsid w:val="00A57849"/>
    <w:rsid w:val="00A618F8"/>
    <w:rsid w:val="00A61ED5"/>
    <w:rsid w:val="00A642FA"/>
    <w:rsid w:val="00A671D1"/>
    <w:rsid w:val="00A700A3"/>
    <w:rsid w:val="00A70ADD"/>
    <w:rsid w:val="00A72798"/>
    <w:rsid w:val="00A732FD"/>
    <w:rsid w:val="00A74354"/>
    <w:rsid w:val="00A7523A"/>
    <w:rsid w:val="00A752B5"/>
    <w:rsid w:val="00A75E68"/>
    <w:rsid w:val="00A80697"/>
    <w:rsid w:val="00A82A4D"/>
    <w:rsid w:val="00A82FBA"/>
    <w:rsid w:val="00A8443D"/>
    <w:rsid w:val="00A90654"/>
    <w:rsid w:val="00A9162E"/>
    <w:rsid w:val="00A949B7"/>
    <w:rsid w:val="00A95E6B"/>
    <w:rsid w:val="00AA387C"/>
    <w:rsid w:val="00AA67B6"/>
    <w:rsid w:val="00AA67F0"/>
    <w:rsid w:val="00AA78A3"/>
    <w:rsid w:val="00AB209A"/>
    <w:rsid w:val="00AB28F3"/>
    <w:rsid w:val="00AB3E41"/>
    <w:rsid w:val="00AB40B7"/>
    <w:rsid w:val="00AB6B06"/>
    <w:rsid w:val="00AC7B63"/>
    <w:rsid w:val="00AD0D84"/>
    <w:rsid w:val="00AD3606"/>
    <w:rsid w:val="00AD4EB9"/>
    <w:rsid w:val="00AE57DD"/>
    <w:rsid w:val="00AE79E8"/>
    <w:rsid w:val="00AF1B5A"/>
    <w:rsid w:val="00AF1EA2"/>
    <w:rsid w:val="00AF1FCF"/>
    <w:rsid w:val="00AF2058"/>
    <w:rsid w:val="00AF380B"/>
    <w:rsid w:val="00AF4D8D"/>
    <w:rsid w:val="00B018A5"/>
    <w:rsid w:val="00B0365A"/>
    <w:rsid w:val="00B04345"/>
    <w:rsid w:val="00B04744"/>
    <w:rsid w:val="00B14272"/>
    <w:rsid w:val="00B145C3"/>
    <w:rsid w:val="00B151C1"/>
    <w:rsid w:val="00B1609C"/>
    <w:rsid w:val="00B17B58"/>
    <w:rsid w:val="00B206D8"/>
    <w:rsid w:val="00B22980"/>
    <w:rsid w:val="00B23AA6"/>
    <w:rsid w:val="00B3643D"/>
    <w:rsid w:val="00B404F2"/>
    <w:rsid w:val="00B40713"/>
    <w:rsid w:val="00B40CB6"/>
    <w:rsid w:val="00B41756"/>
    <w:rsid w:val="00B430FC"/>
    <w:rsid w:val="00B43F5A"/>
    <w:rsid w:val="00B45442"/>
    <w:rsid w:val="00B45481"/>
    <w:rsid w:val="00B46705"/>
    <w:rsid w:val="00B47A75"/>
    <w:rsid w:val="00B51316"/>
    <w:rsid w:val="00B515E5"/>
    <w:rsid w:val="00B54B40"/>
    <w:rsid w:val="00B55DBD"/>
    <w:rsid w:val="00B606A9"/>
    <w:rsid w:val="00B72413"/>
    <w:rsid w:val="00B74A73"/>
    <w:rsid w:val="00B84D29"/>
    <w:rsid w:val="00B87187"/>
    <w:rsid w:val="00B90284"/>
    <w:rsid w:val="00B944DD"/>
    <w:rsid w:val="00B94D7F"/>
    <w:rsid w:val="00B9511E"/>
    <w:rsid w:val="00B96004"/>
    <w:rsid w:val="00B97323"/>
    <w:rsid w:val="00BA1397"/>
    <w:rsid w:val="00BA143D"/>
    <w:rsid w:val="00BA1474"/>
    <w:rsid w:val="00BA71E8"/>
    <w:rsid w:val="00BA725F"/>
    <w:rsid w:val="00BB4025"/>
    <w:rsid w:val="00BB44BB"/>
    <w:rsid w:val="00BC1AB0"/>
    <w:rsid w:val="00BC3310"/>
    <w:rsid w:val="00BC3456"/>
    <w:rsid w:val="00BC6B64"/>
    <w:rsid w:val="00BD067C"/>
    <w:rsid w:val="00BD2CD0"/>
    <w:rsid w:val="00BD43DF"/>
    <w:rsid w:val="00BD5086"/>
    <w:rsid w:val="00BD54C0"/>
    <w:rsid w:val="00BD656D"/>
    <w:rsid w:val="00BE10A3"/>
    <w:rsid w:val="00BE17DC"/>
    <w:rsid w:val="00BE7C49"/>
    <w:rsid w:val="00BF28AA"/>
    <w:rsid w:val="00BF370B"/>
    <w:rsid w:val="00BF3E47"/>
    <w:rsid w:val="00BF5263"/>
    <w:rsid w:val="00BF5F1E"/>
    <w:rsid w:val="00C05D1D"/>
    <w:rsid w:val="00C07EE5"/>
    <w:rsid w:val="00C10F41"/>
    <w:rsid w:val="00C12887"/>
    <w:rsid w:val="00C13F43"/>
    <w:rsid w:val="00C17A3B"/>
    <w:rsid w:val="00C227EA"/>
    <w:rsid w:val="00C246D8"/>
    <w:rsid w:val="00C25EFF"/>
    <w:rsid w:val="00C26278"/>
    <w:rsid w:val="00C27695"/>
    <w:rsid w:val="00C305AB"/>
    <w:rsid w:val="00C31DE6"/>
    <w:rsid w:val="00C333ED"/>
    <w:rsid w:val="00C373CB"/>
    <w:rsid w:val="00C3798F"/>
    <w:rsid w:val="00C40ABE"/>
    <w:rsid w:val="00C4108C"/>
    <w:rsid w:val="00C454EE"/>
    <w:rsid w:val="00C47072"/>
    <w:rsid w:val="00C477C5"/>
    <w:rsid w:val="00C52646"/>
    <w:rsid w:val="00C530C1"/>
    <w:rsid w:val="00C544B0"/>
    <w:rsid w:val="00C558BB"/>
    <w:rsid w:val="00C61116"/>
    <w:rsid w:val="00C62AFC"/>
    <w:rsid w:val="00C64955"/>
    <w:rsid w:val="00C66650"/>
    <w:rsid w:val="00C67A89"/>
    <w:rsid w:val="00C7086E"/>
    <w:rsid w:val="00C70A33"/>
    <w:rsid w:val="00C72737"/>
    <w:rsid w:val="00C72EBC"/>
    <w:rsid w:val="00C73D3A"/>
    <w:rsid w:val="00C76F56"/>
    <w:rsid w:val="00C811EE"/>
    <w:rsid w:val="00C826A9"/>
    <w:rsid w:val="00C83863"/>
    <w:rsid w:val="00C83C68"/>
    <w:rsid w:val="00C85D17"/>
    <w:rsid w:val="00C93139"/>
    <w:rsid w:val="00C93F6C"/>
    <w:rsid w:val="00C967D4"/>
    <w:rsid w:val="00CA3A65"/>
    <w:rsid w:val="00CA6A4D"/>
    <w:rsid w:val="00CA7F10"/>
    <w:rsid w:val="00CB04D4"/>
    <w:rsid w:val="00CB04F3"/>
    <w:rsid w:val="00CB598C"/>
    <w:rsid w:val="00CC5130"/>
    <w:rsid w:val="00CC6150"/>
    <w:rsid w:val="00CD598A"/>
    <w:rsid w:val="00CD5AD5"/>
    <w:rsid w:val="00CD6482"/>
    <w:rsid w:val="00CE136D"/>
    <w:rsid w:val="00CE1C66"/>
    <w:rsid w:val="00CE3C23"/>
    <w:rsid w:val="00CE571D"/>
    <w:rsid w:val="00CF229F"/>
    <w:rsid w:val="00CF661E"/>
    <w:rsid w:val="00CF6C13"/>
    <w:rsid w:val="00D03C40"/>
    <w:rsid w:val="00D05179"/>
    <w:rsid w:val="00D0755A"/>
    <w:rsid w:val="00D1095F"/>
    <w:rsid w:val="00D11008"/>
    <w:rsid w:val="00D1347D"/>
    <w:rsid w:val="00D2520C"/>
    <w:rsid w:val="00D27CA2"/>
    <w:rsid w:val="00D311AE"/>
    <w:rsid w:val="00D31580"/>
    <w:rsid w:val="00D40222"/>
    <w:rsid w:val="00D41F79"/>
    <w:rsid w:val="00D42465"/>
    <w:rsid w:val="00D42EEC"/>
    <w:rsid w:val="00D45A67"/>
    <w:rsid w:val="00D52681"/>
    <w:rsid w:val="00D53291"/>
    <w:rsid w:val="00D56CB4"/>
    <w:rsid w:val="00D5777A"/>
    <w:rsid w:val="00D6148A"/>
    <w:rsid w:val="00D61BDD"/>
    <w:rsid w:val="00D65FEE"/>
    <w:rsid w:val="00D70A2F"/>
    <w:rsid w:val="00D75477"/>
    <w:rsid w:val="00D75626"/>
    <w:rsid w:val="00D7734E"/>
    <w:rsid w:val="00D77A5F"/>
    <w:rsid w:val="00D81C1D"/>
    <w:rsid w:val="00D832C0"/>
    <w:rsid w:val="00D83639"/>
    <w:rsid w:val="00D84810"/>
    <w:rsid w:val="00D85726"/>
    <w:rsid w:val="00D87A89"/>
    <w:rsid w:val="00D92464"/>
    <w:rsid w:val="00D947C3"/>
    <w:rsid w:val="00D948BC"/>
    <w:rsid w:val="00D964FC"/>
    <w:rsid w:val="00DA0B03"/>
    <w:rsid w:val="00DA617B"/>
    <w:rsid w:val="00DB09D8"/>
    <w:rsid w:val="00DB1D97"/>
    <w:rsid w:val="00DB5206"/>
    <w:rsid w:val="00DB58F5"/>
    <w:rsid w:val="00DC2320"/>
    <w:rsid w:val="00DC7CCE"/>
    <w:rsid w:val="00DD25D1"/>
    <w:rsid w:val="00DD4976"/>
    <w:rsid w:val="00DD7198"/>
    <w:rsid w:val="00DE1C1E"/>
    <w:rsid w:val="00DE2741"/>
    <w:rsid w:val="00DE29B6"/>
    <w:rsid w:val="00DE2D3A"/>
    <w:rsid w:val="00DF45F4"/>
    <w:rsid w:val="00DF7159"/>
    <w:rsid w:val="00E01300"/>
    <w:rsid w:val="00E053E7"/>
    <w:rsid w:val="00E05F84"/>
    <w:rsid w:val="00E061B8"/>
    <w:rsid w:val="00E101AD"/>
    <w:rsid w:val="00E17D53"/>
    <w:rsid w:val="00E20148"/>
    <w:rsid w:val="00E22616"/>
    <w:rsid w:val="00E24312"/>
    <w:rsid w:val="00E271C9"/>
    <w:rsid w:val="00E30018"/>
    <w:rsid w:val="00E30AC4"/>
    <w:rsid w:val="00E3461C"/>
    <w:rsid w:val="00E34B25"/>
    <w:rsid w:val="00E35DC0"/>
    <w:rsid w:val="00E40278"/>
    <w:rsid w:val="00E42C29"/>
    <w:rsid w:val="00E4314C"/>
    <w:rsid w:val="00E44068"/>
    <w:rsid w:val="00E446DE"/>
    <w:rsid w:val="00E46F1E"/>
    <w:rsid w:val="00E516E0"/>
    <w:rsid w:val="00E52BCE"/>
    <w:rsid w:val="00E539B4"/>
    <w:rsid w:val="00E54D2C"/>
    <w:rsid w:val="00E54E55"/>
    <w:rsid w:val="00E55524"/>
    <w:rsid w:val="00E6157D"/>
    <w:rsid w:val="00E6172C"/>
    <w:rsid w:val="00E626F2"/>
    <w:rsid w:val="00E660AD"/>
    <w:rsid w:val="00E74F57"/>
    <w:rsid w:val="00E7788C"/>
    <w:rsid w:val="00E81735"/>
    <w:rsid w:val="00E83445"/>
    <w:rsid w:val="00E912B0"/>
    <w:rsid w:val="00E914A4"/>
    <w:rsid w:val="00E91D98"/>
    <w:rsid w:val="00EA0FBA"/>
    <w:rsid w:val="00EA37F1"/>
    <w:rsid w:val="00EA4220"/>
    <w:rsid w:val="00EB1D7E"/>
    <w:rsid w:val="00EB3C30"/>
    <w:rsid w:val="00EB76AF"/>
    <w:rsid w:val="00EB7CC5"/>
    <w:rsid w:val="00EC3384"/>
    <w:rsid w:val="00EC41C5"/>
    <w:rsid w:val="00EC4920"/>
    <w:rsid w:val="00EC4C44"/>
    <w:rsid w:val="00EC4D5D"/>
    <w:rsid w:val="00ED2794"/>
    <w:rsid w:val="00ED35C9"/>
    <w:rsid w:val="00ED53BF"/>
    <w:rsid w:val="00ED6C84"/>
    <w:rsid w:val="00EF3EFC"/>
    <w:rsid w:val="00EF49DF"/>
    <w:rsid w:val="00F01A54"/>
    <w:rsid w:val="00F01A69"/>
    <w:rsid w:val="00F030D8"/>
    <w:rsid w:val="00F0346D"/>
    <w:rsid w:val="00F06BC3"/>
    <w:rsid w:val="00F07527"/>
    <w:rsid w:val="00F07C3B"/>
    <w:rsid w:val="00F11778"/>
    <w:rsid w:val="00F11C21"/>
    <w:rsid w:val="00F1701E"/>
    <w:rsid w:val="00F17565"/>
    <w:rsid w:val="00F3002E"/>
    <w:rsid w:val="00F31284"/>
    <w:rsid w:val="00F33851"/>
    <w:rsid w:val="00F33D6A"/>
    <w:rsid w:val="00F35ABE"/>
    <w:rsid w:val="00F4225D"/>
    <w:rsid w:val="00F44B68"/>
    <w:rsid w:val="00F45236"/>
    <w:rsid w:val="00F5487D"/>
    <w:rsid w:val="00F56369"/>
    <w:rsid w:val="00F573B2"/>
    <w:rsid w:val="00F616EC"/>
    <w:rsid w:val="00F61869"/>
    <w:rsid w:val="00F620DF"/>
    <w:rsid w:val="00F62281"/>
    <w:rsid w:val="00F65E01"/>
    <w:rsid w:val="00F65F60"/>
    <w:rsid w:val="00F66C37"/>
    <w:rsid w:val="00F714B1"/>
    <w:rsid w:val="00F7199A"/>
    <w:rsid w:val="00F7233D"/>
    <w:rsid w:val="00F733B5"/>
    <w:rsid w:val="00F74D66"/>
    <w:rsid w:val="00F77B5D"/>
    <w:rsid w:val="00F80025"/>
    <w:rsid w:val="00F80510"/>
    <w:rsid w:val="00F85B5E"/>
    <w:rsid w:val="00F86FA8"/>
    <w:rsid w:val="00F87DEA"/>
    <w:rsid w:val="00F902D4"/>
    <w:rsid w:val="00F90FDB"/>
    <w:rsid w:val="00F912B2"/>
    <w:rsid w:val="00F93045"/>
    <w:rsid w:val="00F97B38"/>
    <w:rsid w:val="00FA2495"/>
    <w:rsid w:val="00FA4A17"/>
    <w:rsid w:val="00FB207D"/>
    <w:rsid w:val="00FB7813"/>
    <w:rsid w:val="00FC328B"/>
    <w:rsid w:val="00FC5250"/>
    <w:rsid w:val="00FC58AA"/>
    <w:rsid w:val="00FD1655"/>
    <w:rsid w:val="00FD19B6"/>
    <w:rsid w:val="00FD19E9"/>
    <w:rsid w:val="00FD25DD"/>
    <w:rsid w:val="00FD3F5F"/>
    <w:rsid w:val="00FD438C"/>
    <w:rsid w:val="00FD4B1E"/>
    <w:rsid w:val="00FD6FAC"/>
    <w:rsid w:val="00FE0B0E"/>
    <w:rsid w:val="00FE1C40"/>
    <w:rsid w:val="00FE25D0"/>
    <w:rsid w:val="00FE2F10"/>
    <w:rsid w:val="00FE47F7"/>
    <w:rsid w:val="00FF3FDE"/>
    <w:rsid w:val="00FF53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68FEF5"/>
  <w15:docId w15:val="{D113C923-6C83-477C-8943-F7844C742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27257"/>
  </w:style>
  <w:style w:type="paragraph" w:styleId="Nagwek1">
    <w:name w:val="heading 1"/>
    <w:basedOn w:val="Normalny"/>
    <w:next w:val="Normalny"/>
    <w:link w:val="Nagwek1Znak"/>
    <w:qFormat/>
    <w:rsid w:val="004904F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3936C4"/>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Nagwek3">
    <w:name w:val="heading 3"/>
    <w:aliases w:val="ASAPHeading 3,h3"/>
    <w:basedOn w:val="Normalny"/>
    <w:next w:val="Normalny"/>
    <w:link w:val="Nagwek3Znak"/>
    <w:uiPriority w:val="99"/>
    <w:unhideWhenUsed/>
    <w:qFormat/>
    <w:rsid w:val="0075022A"/>
    <w:pPr>
      <w:keepNext/>
      <w:keepLines/>
      <w:spacing w:before="200" w:after="0"/>
      <w:outlineLvl w:val="2"/>
    </w:pPr>
    <w:rPr>
      <w:rFonts w:asciiTheme="majorHAnsi" w:eastAsiaTheme="majorEastAsia" w:hAnsiTheme="majorHAnsi" w:cstheme="majorBidi"/>
      <w:b/>
      <w:bCs/>
      <w:color w:val="4472C4" w:themeColor="accent1"/>
    </w:rPr>
  </w:style>
  <w:style w:type="paragraph" w:styleId="Nagwek4">
    <w:name w:val="heading 4"/>
    <w:basedOn w:val="Normalny"/>
    <w:next w:val="Normalny"/>
    <w:link w:val="Nagwek4Znak"/>
    <w:uiPriority w:val="9"/>
    <w:semiHidden/>
    <w:unhideWhenUsed/>
    <w:qFormat/>
    <w:rsid w:val="009478FD"/>
    <w:pPr>
      <w:keepNext/>
      <w:keepLines/>
      <w:spacing w:before="200" w:after="0"/>
      <w:outlineLvl w:val="3"/>
    </w:pPr>
    <w:rPr>
      <w:rFonts w:asciiTheme="majorHAnsi" w:eastAsiaTheme="majorEastAsia" w:hAnsiTheme="majorHAnsi" w:cstheme="majorBidi"/>
      <w:b/>
      <w:bCs/>
      <w:i/>
      <w:iCs/>
      <w:color w:val="4472C4" w:themeColor="accent1"/>
    </w:rPr>
  </w:style>
  <w:style w:type="paragraph" w:styleId="Nagwek5">
    <w:name w:val="heading 5"/>
    <w:basedOn w:val="Normalny"/>
    <w:next w:val="Normalny"/>
    <w:link w:val="Nagwek5Znak"/>
    <w:uiPriority w:val="9"/>
    <w:unhideWhenUsed/>
    <w:qFormat/>
    <w:rsid w:val="00216EEF"/>
    <w:pPr>
      <w:keepNext/>
      <w:keepLines/>
      <w:spacing w:before="40" w:after="0" w:line="276" w:lineRule="auto"/>
      <w:outlineLvl w:val="4"/>
    </w:pPr>
    <w:rPr>
      <w:rFonts w:asciiTheme="majorHAnsi" w:eastAsiaTheme="majorEastAsia" w:hAnsiTheme="majorHAnsi" w:cstheme="majorBidi"/>
      <w:color w:val="2F5496" w:themeColor="accent1" w:themeShade="BF"/>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
    <w:name w:val="Stopka_"/>
    <w:basedOn w:val="Domylnaczcionkaakapitu"/>
    <w:link w:val="Stopka1"/>
    <w:rsid w:val="00922531"/>
    <w:rPr>
      <w:rFonts w:ascii="Arial" w:eastAsia="Arial" w:hAnsi="Arial" w:cs="Arial"/>
      <w:sz w:val="16"/>
      <w:szCs w:val="16"/>
      <w:shd w:val="clear" w:color="auto" w:fill="FFFFFF"/>
    </w:rPr>
  </w:style>
  <w:style w:type="character" w:customStyle="1" w:styleId="Nagwek10">
    <w:name w:val="Nagłówek #1_"/>
    <w:basedOn w:val="Domylnaczcionkaakapitu"/>
    <w:link w:val="Nagwek11"/>
    <w:rsid w:val="00922531"/>
    <w:rPr>
      <w:rFonts w:ascii="Trebuchet MS" w:eastAsia="Trebuchet MS" w:hAnsi="Trebuchet MS" w:cs="Trebuchet MS"/>
      <w:b/>
      <w:bCs/>
      <w:sz w:val="24"/>
      <w:szCs w:val="24"/>
      <w:shd w:val="clear" w:color="auto" w:fill="FFFFFF"/>
    </w:rPr>
  </w:style>
  <w:style w:type="character" w:customStyle="1" w:styleId="Teksttreci">
    <w:name w:val="Tekst treści_"/>
    <w:basedOn w:val="Domylnaczcionkaakapitu"/>
    <w:link w:val="Teksttreci0"/>
    <w:rsid w:val="00922531"/>
    <w:rPr>
      <w:rFonts w:ascii="Trebuchet MS" w:eastAsia="Trebuchet MS" w:hAnsi="Trebuchet MS" w:cs="Trebuchet MS"/>
      <w:sz w:val="24"/>
      <w:szCs w:val="24"/>
      <w:shd w:val="clear" w:color="auto" w:fill="FFFFFF"/>
    </w:rPr>
  </w:style>
  <w:style w:type="character" w:customStyle="1" w:styleId="Spistreci">
    <w:name w:val="Spis treści_"/>
    <w:basedOn w:val="Domylnaczcionkaakapitu"/>
    <w:link w:val="Spistreci0"/>
    <w:rsid w:val="00922531"/>
    <w:rPr>
      <w:rFonts w:ascii="Trebuchet MS" w:eastAsia="Trebuchet MS" w:hAnsi="Trebuchet MS" w:cs="Trebuchet MS"/>
      <w:b/>
      <w:bCs/>
      <w:sz w:val="24"/>
      <w:szCs w:val="24"/>
      <w:shd w:val="clear" w:color="auto" w:fill="FFFFFF"/>
    </w:rPr>
  </w:style>
  <w:style w:type="character" w:customStyle="1" w:styleId="Teksttreci2">
    <w:name w:val="Tekst treści (2)_"/>
    <w:basedOn w:val="Domylnaczcionkaakapitu"/>
    <w:link w:val="Teksttreci20"/>
    <w:rsid w:val="00922531"/>
    <w:rPr>
      <w:rFonts w:ascii="Trebuchet MS" w:eastAsia="Trebuchet MS" w:hAnsi="Trebuchet MS" w:cs="Trebuchet MS"/>
      <w:sz w:val="20"/>
      <w:szCs w:val="20"/>
      <w:shd w:val="clear" w:color="auto" w:fill="FFFFFF"/>
    </w:rPr>
  </w:style>
  <w:style w:type="paragraph" w:customStyle="1" w:styleId="Stopka1">
    <w:name w:val="Stopka1"/>
    <w:basedOn w:val="Normalny"/>
    <w:link w:val="Stopka"/>
    <w:rsid w:val="00922531"/>
    <w:pPr>
      <w:widowControl w:val="0"/>
      <w:shd w:val="clear" w:color="auto" w:fill="FFFFFF"/>
      <w:spacing w:after="0" w:line="226" w:lineRule="auto"/>
      <w:jc w:val="both"/>
    </w:pPr>
    <w:rPr>
      <w:rFonts w:ascii="Arial" w:eastAsia="Arial" w:hAnsi="Arial" w:cs="Arial"/>
      <w:sz w:val="16"/>
      <w:szCs w:val="16"/>
    </w:rPr>
  </w:style>
  <w:style w:type="paragraph" w:customStyle="1" w:styleId="Nagwek11">
    <w:name w:val="Nagłówek #1"/>
    <w:basedOn w:val="Normalny"/>
    <w:link w:val="Nagwek10"/>
    <w:rsid w:val="00922531"/>
    <w:pPr>
      <w:widowControl w:val="0"/>
      <w:shd w:val="clear" w:color="auto" w:fill="FFFFFF"/>
      <w:spacing w:after="100" w:line="240" w:lineRule="auto"/>
      <w:ind w:left="1580"/>
      <w:outlineLvl w:val="0"/>
    </w:pPr>
    <w:rPr>
      <w:rFonts w:ascii="Trebuchet MS" w:eastAsia="Trebuchet MS" w:hAnsi="Trebuchet MS" w:cs="Trebuchet MS"/>
      <w:b/>
      <w:bCs/>
      <w:sz w:val="24"/>
      <w:szCs w:val="24"/>
    </w:rPr>
  </w:style>
  <w:style w:type="paragraph" w:customStyle="1" w:styleId="Teksttreci0">
    <w:name w:val="Tekst treści"/>
    <w:basedOn w:val="Normalny"/>
    <w:link w:val="Teksttreci"/>
    <w:rsid w:val="00922531"/>
    <w:pPr>
      <w:widowControl w:val="0"/>
      <w:shd w:val="clear" w:color="auto" w:fill="FFFFFF"/>
      <w:spacing w:after="120" w:line="240" w:lineRule="auto"/>
      <w:jc w:val="both"/>
    </w:pPr>
    <w:rPr>
      <w:rFonts w:ascii="Trebuchet MS" w:eastAsia="Trebuchet MS" w:hAnsi="Trebuchet MS" w:cs="Trebuchet MS"/>
      <w:sz w:val="24"/>
      <w:szCs w:val="24"/>
    </w:rPr>
  </w:style>
  <w:style w:type="paragraph" w:customStyle="1" w:styleId="Spistreci0">
    <w:name w:val="Spis treści"/>
    <w:basedOn w:val="Normalny"/>
    <w:link w:val="Spistreci"/>
    <w:rsid w:val="00922531"/>
    <w:pPr>
      <w:widowControl w:val="0"/>
      <w:shd w:val="clear" w:color="auto" w:fill="FFFFFF"/>
      <w:spacing w:after="120" w:line="240" w:lineRule="auto"/>
      <w:jc w:val="both"/>
    </w:pPr>
    <w:rPr>
      <w:rFonts w:ascii="Trebuchet MS" w:eastAsia="Trebuchet MS" w:hAnsi="Trebuchet MS" w:cs="Trebuchet MS"/>
      <w:b/>
      <w:bCs/>
      <w:sz w:val="24"/>
      <w:szCs w:val="24"/>
    </w:rPr>
  </w:style>
  <w:style w:type="paragraph" w:customStyle="1" w:styleId="Teksttreci20">
    <w:name w:val="Tekst treści (2)"/>
    <w:basedOn w:val="Normalny"/>
    <w:link w:val="Teksttreci2"/>
    <w:rsid w:val="00922531"/>
    <w:pPr>
      <w:widowControl w:val="0"/>
      <w:shd w:val="clear" w:color="auto" w:fill="FFFFFF"/>
      <w:spacing w:after="120" w:line="240" w:lineRule="auto"/>
      <w:jc w:val="both"/>
    </w:pPr>
    <w:rPr>
      <w:rFonts w:ascii="Trebuchet MS" w:eastAsia="Trebuchet MS" w:hAnsi="Trebuchet MS" w:cs="Trebuchet MS"/>
      <w:sz w:val="20"/>
      <w:szCs w:val="20"/>
    </w:rPr>
  </w:style>
  <w:style w:type="paragraph" w:customStyle="1" w:styleId="Zwykytekst1">
    <w:name w:val="Zwykły tekst1"/>
    <w:basedOn w:val="Normalny"/>
    <w:rsid w:val="00922531"/>
    <w:pPr>
      <w:spacing w:after="0" w:line="240" w:lineRule="auto"/>
    </w:pPr>
    <w:rPr>
      <w:rFonts w:ascii="Courier New" w:eastAsia="Times New Roman" w:hAnsi="Courier New" w:cs="Times New Roman"/>
      <w:sz w:val="20"/>
      <w:szCs w:val="20"/>
      <w:lang w:eastAsia="pl-PL"/>
    </w:rPr>
  </w:style>
  <w:style w:type="character" w:styleId="Hipercze">
    <w:name w:val="Hyperlink"/>
    <w:basedOn w:val="Domylnaczcionkaakapitu"/>
    <w:uiPriority w:val="99"/>
    <w:unhideWhenUsed/>
    <w:rsid w:val="00673ECF"/>
    <w:rPr>
      <w:color w:val="0563C1" w:themeColor="hyperlink"/>
      <w:u w:val="single"/>
    </w:rPr>
  </w:style>
  <w:style w:type="character" w:customStyle="1" w:styleId="Nierozpoznanawzmianka1">
    <w:name w:val="Nierozpoznana wzmianka1"/>
    <w:basedOn w:val="Domylnaczcionkaakapitu"/>
    <w:uiPriority w:val="99"/>
    <w:semiHidden/>
    <w:unhideWhenUsed/>
    <w:rsid w:val="00673ECF"/>
    <w:rPr>
      <w:color w:val="605E5C"/>
      <w:shd w:val="clear" w:color="auto" w:fill="E1DFDD"/>
    </w:rPr>
  </w:style>
  <w:style w:type="paragraph" w:styleId="Akapitzlist">
    <w:name w:val="List Paragraph"/>
    <w:aliases w:val="CW_Lista,Bullet Number,List Paragraph1,lp1,List Paragraph2,ISCG Numerowanie,lp11,List Paragraph11,Bullet 1,Use Case List Paragraph,Body MS Bullet,Podsis rysunku,Colorful List Accent 1,Medium Grid 1 Accent 2,Medium Grid 1 - Accent 21,L1,4"/>
    <w:basedOn w:val="Normalny"/>
    <w:link w:val="AkapitzlistZnak"/>
    <w:uiPriority w:val="34"/>
    <w:qFormat/>
    <w:rsid w:val="00673ECF"/>
    <w:pPr>
      <w:ind w:left="720"/>
      <w:contextualSpacing/>
    </w:pPr>
  </w:style>
  <w:style w:type="character" w:customStyle="1" w:styleId="AkapitzlistZnak">
    <w:name w:val="Akapit z listą Znak"/>
    <w:aliases w:val="CW_Lista Znak,Bullet Number Znak,List Paragraph1 Znak,lp1 Znak,List Paragraph2 Znak,ISCG Numerowanie Znak,lp11 Znak,List Paragraph11 Znak,Bullet 1 Znak,Use Case List Paragraph Znak,Body MS Bullet Znak,Podsis rysunku Znak,L1 Znak"/>
    <w:link w:val="Akapitzlist"/>
    <w:uiPriority w:val="34"/>
    <w:qFormat/>
    <w:rsid w:val="00673ECF"/>
  </w:style>
  <w:style w:type="paragraph" w:customStyle="1" w:styleId="Tekstpodstawowy21">
    <w:name w:val="Tekst podstawowy 21"/>
    <w:basedOn w:val="Normalny"/>
    <w:rsid w:val="00D03C40"/>
    <w:pPr>
      <w:overflowPunct w:val="0"/>
      <w:autoSpaceDE w:val="0"/>
      <w:autoSpaceDN w:val="0"/>
      <w:adjustRightInd w:val="0"/>
      <w:spacing w:after="0" w:line="240" w:lineRule="auto"/>
      <w:ind w:left="1080"/>
      <w:jc w:val="both"/>
      <w:textAlignment w:val="baseline"/>
    </w:pPr>
    <w:rPr>
      <w:rFonts w:ascii="Times New Roman" w:eastAsia="Batang" w:hAnsi="Times New Roman" w:cs="Times New Roman"/>
      <w:szCs w:val="20"/>
      <w:lang w:eastAsia="pl-PL"/>
    </w:rPr>
  </w:style>
  <w:style w:type="paragraph" w:styleId="Tekstkomentarza">
    <w:name w:val="annotation text"/>
    <w:basedOn w:val="Normalny"/>
    <w:link w:val="TekstkomentarzaZnak"/>
    <w:uiPriority w:val="99"/>
    <w:qFormat/>
    <w:rsid w:val="00D03C40"/>
    <w:pPr>
      <w:spacing w:after="0" w:line="240" w:lineRule="auto"/>
    </w:pPr>
    <w:rPr>
      <w:rFonts w:ascii="Times New Roman" w:eastAsia="Batang"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D03C40"/>
    <w:rPr>
      <w:rFonts w:ascii="Times New Roman" w:eastAsia="Batang" w:hAnsi="Times New Roman" w:cs="Times New Roman"/>
      <w:sz w:val="20"/>
      <w:szCs w:val="20"/>
      <w:lang w:eastAsia="pl-PL"/>
    </w:rPr>
  </w:style>
  <w:style w:type="character" w:customStyle="1" w:styleId="FontStyle70">
    <w:name w:val="Font Style70"/>
    <w:rsid w:val="00D03C40"/>
    <w:rPr>
      <w:rFonts w:ascii="Arial" w:hAnsi="Arial" w:cs="Arial"/>
      <w:sz w:val="20"/>
      <w:szCs w:val="20"/>
    </w:rPr>
  </w:style>
  <w:style w:type="paragraph" w:customStyle="1" w:styleId="Style35">
    <w:name w:val="Style35"/>
    <w:basedOn w:val="Normalny"/>
    <w:rsid w:val="00D03C40"/>
    <w:pPr>
      <w:widowControl w:val="0"/>
      <w:autoSpaceDE w:val="0"/>
      <w:autoSpaceDN w:val="0"/>
      <w:adjustRightInd w:val="0"/>
      <w:spacing w:after="0" w:line="379" w:lineRule="exact"/>
      <w:jc w:val="both"/>
    </w:pPr>
    <w:rPr>
      <w:rFonts w:ascii="Arial" w:eastAsia="Times New Roman" w:hAnsi="Arial" w:cs="Times New Roman"/>
      <w:sz w:val="24"/>
      <w:szCs w:val="24"/>
      <w:lang w:eastAsia="pl-PL"/>
    </w:rPr>
  </w:style>
  <w:style w:type="character" w:styleId="Odwoaniedokomentarza">
    <w:name w:val="annotation reference"/>
    <w:basedOn w:val="Domylnaczcionkaakapitu"/>
    <w:uiPriority w:val="99"/>
    <w:unhideWhenUsed/>
    <w:rsid w:val="00D03C40"/>
    <w:rPr>
      <w:sz w:val="16"/>
      <w:szCs w:val="16"/>
    </w:rPr>
  </w:style>
  <w:style w:type="paragraph" w:styleId="Tekstdymka">
    <w:name w:val="Balloon Text"/>
    <w:basedOn w:val="Normalny"/>
    <w:link w:val="TekstdymkaZnak"/>
    <w:uiPriority w:val="99"/>
    <w:semiHidden/>
    <w:unhideWhenUsed/>
    <w:rsid w:val="00D03C4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03C40"/>
    <w:rPr>
      <w:rFonts w:ascii="Segoe UI" w:hAnsi="Segoe UI" w:cs="Segoe UI"/>
      <w:sz w:val="18"/>
      <w:szCs w:val="18"/>
    </w:rPr>
  </w:style>
  <w:style w:type="paragraph" w:styleId="Spistreci1">
    <w:name w:val="toc 1"/>
    <w:basedOn w:val="Normalny"/>
    <w:next w:val="Normalny"/>
    <w:autoRedefine/>
    <w:uiPriority w:val="39"/>
    <w:unhideWhenUsed/>
    <w:rsid w:val="009152B1"/>
    <w:pPr>
      <w:numPr>
        <w:numId w:val="8"/>
      </w:numPr>
      <w:spacing w:after="100"/>
    </w:pPr>
  </w:style>
  <w:style w:type="paragraph" w:styleId="Tematkomentarza">
    <w:name w:val="annotation subject"/>
    <w:basedOn w:val="Tekstkomentarza"/>
    <w:next w:val="Tekstkomentarza"/>
    <w:link w:val="TematkomentarzaZnak"/>
    <w:uiPriority w:val="99"/>
    <w:semiHidden/>
    <w:unhideWhenUsed/>
    <w:rsid w:val="00607EDC"/>
    <w:pPr>
      <w:spacing w:after="16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607EDC"/>
    <w:rPr>
      <w:rFonts w:ascii="Times New Roman" w:eastAsia="Batang" w:hAnsi="Times New Roman" w:cs="Times New Roman"/>
      <w:b/>
      <w:bCs/>
      <w:sz w:val="20"/>
      <w:szCs w:val="20"/>
      <w:lang w:eastAsia="pl-PL"/>
    </w:rPr>
  </w:style>
  <w:style w:type="paragraph" w:styleId="Nagwek">
    <w:name w:val="header"/>
    <w:aliases w:val="Nagłówek Znak Znak,Nagłówek strony Znak Znak,Nagłówek strony Znak1,Nagłówek strony Znak,Nagłówek strony"/>
    <w:basedOn w:val="Normalny"/>
    <w:link w:val="NagwekZnak"/>
    <w:unhideWhenUsed/>
    <w:rsid w:val="009D426F"/>
    <w:pPr>
      <w:tabs>
        <w:tab w:val="center" w:pos="4536"/>
        <w:tab w:val="right" w:pos="9072"/>
      </w:tabs>
      <w:spacing w:after="0" w:line="240" w:lineRule="auto"/>
    </w:pPr>
  </w:style>
  <w:style w:type="character" w:customStyle="1" w:styleId="NagwekZnak">
    <w:name w:val="Nagłówek Znak"/>
    <w:aliases w:val="Nagłówek Znak Znak Znak,Nagłówek strony Znak Znak Znak,Nagłówek strony Znak1 Znak,Nagłówek strony Znak Znak1,Nagłówek strony Znak2"/>
    <w:basedOn w:val="Domylnaczcionkaakapitu"/>
    <w:link w:val="Nagwek"/>
    <w:rsid w:val="009D426F"/>
  </w:style>
  <w:style w:type="paragraph" w:styleId="Stopka0">
    <w:name w:val="footer"/>
    <w:basedOn w:val="Normalny"/>
    <w:link w:val="StopkaZnak"/>
    <w:uiPriority w:val="99"/>
    <w:unhideWhenUsed/>
    <w:rsid w:val="009D426F"/>
    <w:pPr>
      <w:tabs>
        <w:tab w:val="center" w:pos="4536"/>
        <w:tab w:val="right" w:pos="9072"/>
      </w:tabs>
      <w:spacing w:after="0" w:line="240" w:lineRule="auto"/>
    </w:pPr>
  </w:style>
  <w:style w:type="character" w:customStyle="1" w:styleId="StopkaZnak">
    <w:name w:val="Stopka Znak"/>
    <w:basedOn w:val="Domylnaczcionkaakapitu"/>
    <w:link w:val="Stopka0"/>
    <w:uiPriority w:val="99"/>
    <w:rsid w:val="009D426F"/>
  </w:style>
  <w:style w:type="character" w:customStyle="1" w:styleId="Nagwek1Znak">
    <w:name w:val="Nagłówek 1 Znak"/>
    <w:basedOn w:val="Domylnaczcionkaakapitu"/>
    <w:link w:val="Nagwek1"/>
    <w:uiPriority w:val="9"/>
    <w:rsid w:val="004904F1"/>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4904F1"/>
    <w:pPr>
      <w:outlineLvl w:val="9"/>
    </w:pPr>
    <w:rPr>
      <w:lang w:eastAsia="pl-PL"/>
    </w:rPr>
  </w:style>
  <w:style w:type="paragraph" w:styleId="Spistreci2">
    <w:name w:val="toc 2"/>
    <w:basedOn w:val="Normalny"/>
    <w:next w:val="Normalny"/>
    <w:autoRedefine/>
    <w:uiPriority w:val="39"/>
    <w:unhideWhenUsed/>
    <w:rsid w:val="004904F1"/>
    <w:pPr>
      <w:spacing w:after="100"/>
      <w:ind w:left="220"/>
    </w:pPr>
    <w:rPr>
      <w:rFonts w:eastAsiaTheme="minorEastAsia" w:cs="Times New Roman"/>
      <w:lang w:eastAsia="pl-PL"/>
    </w:rPr>
  </w:style>
  <w:style w:type="paragraph" w:styleId="Spistreci3">
    <w:name w:val="toc 3"/>
    <w:basedOn w:val="Normalny"/>
    <w:next w:val="Normalny"/>
    <w:autoRedefine/>
    <w:uiPriority w:val="39"/>
    <w:unhideWhenUsed/>
    <w:rsid w:val="004904F1"/>
    <w:pPr>
      <w:spacing w:after="100"/>
      <w:ind w:left="440"/>
    </w:pPr>
    <w:rPr>
      <w:rFonts w:eastAsiaTheme="minorEastAsia" w:cs="Times New Roman"/>
      <w:lang w:eastAsia="pl-PL"/>
    </w:rPr>
  </w:style>
  <w:style w:type="character" w:customStyle="1" w:styleId="Nagwek4Znak">
    <w:name w:val="Nagłówek 4 Znak"/>
    <w:basedOn w:val="Domylnaczcionkaakapitu"/>
    <w:link w:val="Nagwek4"/>
    <w:uiPriority w:val="9"/>
    <w:semiHidden/>
    <w:rsid w:val="009478FD"/>
    <w:rPr>
      <w:rFonts w:asciiTheme="majorHAnsi" w:eastAsiaTheme="majorEastAsia" w:hAnsiTheme="majorHAnsi" w:cstheme="majorBidi"/>
      <w:b/>
      <w:bCs/>
      <w:i/>
      <w:iCs/>
      <w:color w:val="4472C4" w:themeColor="accent1"/>
    </w:rPr>
  </w:style>
  <w:style w:type="paragraph" w:customStyle="1" w:styleId="Akapitzlist1">
    <w:name w:val="Akapit z listą1"/>
    <w:aliases w:val="maz_wyliczenie,opis dzialania,K-P_odwolanie,A_wyliczenie,Akapit z listą 1,Table of contents numbered,Akapit z listą5"/>
    <w:basedOn w:val="Normalny"/>
    <w:link w:val="ListParagraphChar"/>
    <w:uiPriority w:val="99"/>
    <w:qFormat/>
    <w:rsid w:val="009478FD"/>
    <w:pPr>
      <w:spacing w:after="200" w:line="276" w:lineRule="auto"/>
      <w:ind w:left="720"/>
      <w:contextualSpacing/>
    </w:pPr>
    <w:rPr>
      <w:rFonts w:ascii="Calibri" w:eastAsia="Calibri" w:hAnsi="Calibri" w:cs="Times New Roman"/>
    </w:rPr>
  </w:style>
  <w:style w:type="table" w:styleId="Tabela-Siatka">
    <w:name w:val="Table Grid"/>
    <w:basedOn w:val="Standardowy"/>
    <w:uiPriority w:val="59"/>
    <w:rsid w:val="009478FD"/>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2">
    <w:name w:val="CM12"/>
    <w:basedOn w:val="Normalny"/>
    <w:next w:val="Normalny"/>
    <w:rsid w:val="009478FD"/>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CM49">
    <w:name w:val="CM49"/>
    <w:basedOn w:val="Normalny"/>
    <w:next w:val="Normalny"/>
    <w:rsid w:val="009478FD"/>
    <w:pPr>
      <w:widowControl w:val="0"/>
      <w:autoSpaceDE w:val="0"/>
      <w:autoSpaceDN w:val="0"/>
      <w:adjustRightInd w:val="0"/>
      <w:spacing w:after="1578" w:line="240" w:lineRule="auto"/>
    </w:pPr>
    <w:rPr>
      <w:rFonts w:ascii="Times New Roman" w:eastAsia="Times New Roman" w:hAnsi="Times New Roman" w:cs="Times New Roman"/>
      <w:sz w:val="24"/>
      <w:szCs w:val="24"/>
      <w:lang w:eastAsia="pl-PL"/>
    </w:rPr>
  </w:style>
  <w:style w:type="character" w:customStyle="1" w:styleId="ListParagraphChar">
    <w:name w:val="List Paragraph Char"/>
    <w:aliases w:val="maz_wyliczenie Char,opis dzialania Char,K-P_odwolanie Char,A_wyliczenie Char,Akapit z listą 1 Char,Table of contents numbered Char,Akapit z listą5 Char"/>
    <w:link w:val="Akapitzlist1"/>
    <w:uiPriority w:val="99"/>
    <w:locked/>
    <w:rsid w:val="009478FD"/>
    <w:rPr>
      <w:rFonts w:ascii="Calibri" w:eastAsia="Calibri" w:hAnsi="Calibri" w:cs="Times New Roman"/>
    </w:rPr>
  </w:style>
  <w:style w:type="paragraph" w:styleId="Tekstprzypisudolnego">
    <w:name w:val="footnote text"/>
    <w:aliases w:val="Podrozdział,Footnote,Podrozdzia3,Tekst przypisu,Fußnote,Znak Znak Znak Znak,Znak Znak Znak,Tekst przypisu dolnego-poligrafia,single space,FOOTNOTES,fn,przypis,Tekst przypisu dolnego Znak2 Znak,Footnote Znak Znak Zn"/>
    <w:basedOn w:val="Normalny"/>
    <w:link w:val="TekstprzypisudolnegoZnak"/>
    <w:uiPriority w:val="99"/>
    <w:rsid w:val="009478FD"/>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Footnote Znak,Podrozdzia3 Znak,Tekst przypisu Znak,Fußnote Znak,Znak Znak Znak Znak Znak,Znak Znak Znak Znak1,Tekst przypisu dolnego-poligrafia Znak,single space Znak,FOOTNOTES Znak,fn Znak,przypis Znak"/>
    <w:basedOn w:val="Domylnaczcionkaakapitu"/>
    <w:link w:val="Tekstprzypisudolnego"/>
    <w:uiPriority w:val="99"/>
    <w:rsid w:val="009478FD"/>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rsid w:val="009478FD"/>
    <w:rPr>
      <w:vertAlign w:val="superscript"/>
    </w:rPr>
  </w:style>
  <w:style w:type="paragraph" w:styleId="Adreszwrotnynakopercie">
    <w:name w:val="envelope return"/>
    <w:basedOn w:val="Normalny"/>
    <w:rsid w:val="009478FD"/>
    <w:pPr>
      <w:spacing w:after="0" w:line="240" w:lineRule="auto"/>
    </w:pPr>
    <w:rPr>
      <w:rFonts w:ascii="Arial" w:eastAsia="Times New Roman" w:hAnsi="Arial" w:cs="Times New Roman"/>
      <w:sz w:val="24"/>
      <w:szCs w:val="20"/>
      <w:lang w:eastAsia="pl-PL"/>
    </w:rPr>
  </w:style>
  <w:style w:type="table" w:customStyle="1" w:styleId="TableNormal">
    <w:name w:val="Table Normal"/>
    <w:uiPriority w:val="2"/>
    <w:semiHidden/>
    <w:unhideWhenUsed/>
    <w:qFormat/>
    <w:rsid w:val="0075022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75022A"/>
    <w:pPr>
      <w:widowControl w:val="0"/>
      <w:autoSpaceDE w:val="0"/>
      <w:autoSpaceDN w:val="0"/>
      <w:spacing w:after="0" w:line="240" w:lineRule="auto"/>
      <w:jc w:val="center"/>
    </w:pPr>
    <w:rPr>
      <w:rFonts w:ascii="Arial" w:eastAsia="Arial" w:hAnsi="Arial" w:cs="Arial"/>
      <w:lang w:val="en-US"/>
    </w:rPr>
  </w:style>
  <w:style w:type="character" w:customStyle="1" w:styleId="Nagwek3Znak">
    <w:name w:val="Nagłówek 3 Znak"/>
    <w:aliases w:val="ASAPHeading 3 Znak,h3 Znak"/>
    <w:basedOn w:val="Domylnaczcionkaakapitu"/>
    <w:link w:val="Nagwek3"/>
    <w:uiPriority w:val="9"/>
    <w:semiHidden/>
    <w:rsid w:val="0075022A"/>
    <w:rPr>
      <w:rFonts w:asciiTheme="majorHAnsi" w:eastAsiaTheme="majorEastAsia" w:hAnsiTheme="majorHAnsi" w:cstheme="majorBidi"/>
      <w:b/>
      <w:bCs/>
      <w:color w:val="4472C4" w:themeColor="accent1"/>
    </w:rPr>
  </w:style>
  <w:style w:type="paragraph" w:styleId="Tekstpodstawowy">
    <w:name w:val="Body Text"/>
    <w:basedOn w:val="Normalny"/>
    <w:link w:val="TekstpodstawowyZnak"/>
    <w:rsid w:val="00B55DBD"/>
    <w:pPr>
      <w:suppressAutoHyphens/>
      <w:spacing w:after="0" w:line="240" w:lineRule="auto"/>
      <w:jc w:val="center"/>
    </w:pPr>
    <w:rPr>
      <w:rFonts w:ascii="Times New Roman" w:eastAsia="Calibri" w:hAnsi="Times New Roman" w:cs="Times New Roman"/>
      <w:sz w:val="28"/>
      <w:szCs w:val="24"/>
      <w:lang w:eastAsia="zh-CN"/>
    </w:rPr>
  </w:style>
  <w:style w:type="character" w:customStyle="1" w:styleId="TekstpodstawowyZnak">
    <w:name w:val="Tekst podstawowy Znak"/>
    <w:basedOn w:val="Domylnaczcionkaakapitu"/>
    <w:link w:val="Tekstpodstawowy"/>
    <w:rsid w:val="00B55DBD"/>
    <w:rPr>
      <w:rFonts w:ascii="Times New Roman" w:eastAsia="Calibri" w:hAnsi="Times New Roman" w:cs="Times New Roman"/>
      <w:sz w:val="28"/>
      <w:szCs w:val="24"/>
      <w:lang w:eastAsia="zh-CN"/>
    </w:rPr>
  </w:style>
  <w:style w:type="character" w:customStyle="1" w:styleId="alb">
    <w:name w:val="a_lb"/>
    <w:basedOn w:val="Domylnaczcionkaakapitu"/>
    <w:rsid w:val="006A6458"/>
  </w:style>
  <w:style w:type="character" w:customStyle="1" w:styleId="Nagwek2Znak">
    <w:name w:val="Nagłówek 2 Znak"/>
    <w:basedOn w:val="Domylnaczcionkaakapitu"/>
    <w:link w:val="Nagwek2"/>
    <w:uiPriority w:val="9"/>
    <w:semiHidden/>
    <w:rsid w:val="003936C4"/>
    <w:rPr>
      <w:rFonts w:asciiTheme="majorHAnsi" w:eastAsiaTheme="majorEastAsia" w:hAnsiTheme="majorHAnsi" w:cstheme="majorBidi"/>
      <w:b/>
      <w:bCs/>
      <w:color w:val="4472C4" w:themeColor="accent1"/>
      <w:sz w:val="26"/>
      <w:szCs w:val="26"/>
    </w:rPr>
  </w:style>
  <w:style w:type="character" w:customStyle="1" w:styleId="Nagwek5Znak">
    <w:name w:val="Nagłówek 5 Znak"/>
    <w:basedOn w:val="Domylnaczcionkaakapitu"/>
    <w:link w:val="Nagwek5"/>
    <w:uiPriority w:val="9"/>
    <w:rsid w:val="00216EEF"/>
    <w:rPr>
      <w:rFonts w:asciiTheme="majorHAnsi" w:eastAsiaTheme="majorEastAsia" w:hAnsiTheme="majorHAnsi" w:cstheme="majorBidi"/>
      <w:color w:val="2F5496" w:themeColor="accent1" w:themeShade="BF"/>
      <w:lang w:eastAsia="pl-PL"/>
    </w:rPr>
  </w:style>
  <w:style w:type="paragraph" w:styleId="Tytu">
    <w:name w:val="Title"/>
    <w:basedOn w:val="Normalny"/>
    <w:next w:val="Podtytu"/>
    <w:link w:val="TytuZnak"/>
    <w:uiPriority w:val="99"/>
    <w:qFormat/>
    <w:rsid w:val="00216EEF"/>
    <w:pPr>
      <w:suppressAutoHyphens/>
      <w:spacing w:after="0" w:line="240" w:lineRule="auto"/>
      <w:ind w:left="709" w:hanging="709"/>
      <w:jc w:val="center"/>
    </w:pPr>
    <w:rPr>
      <w:rFonts w:ascii="Arial" w:eastAsia="Times New Roman" w:hAnsi="Arial" w:cs="Times New Roman"/>
      <w:b/>
      <w:sz w:val="36"/>
      <w:szCs w:val="20"/>
      <w:lang w:val="en-GB" w:eastAsia="ar-SA"/>
    </w:rPr>
  </w:style>
  <w:style w:type="character" w:customStyle="1" w:styleId="TytuZnak">
    <w:name w:val="Tytuł Znak"/>
    <w:basedOn w:val="Domylnaczcionkaakapitu"/>
    <w:link w:val="Tytu"/>
    <w:uiPriority w:val="99"/>
    <w:rsid w:val="00216EEF"/>
    <w:rPr>
      <w:rFonts w:ascii="Arial" w:eastAsia="Times New Roman" w:hAnsi="Arial" w:cs="Times New Roman"/>
      <w:b/>
      <w:sz w:val="36"/>
      <w:szCs w:val="20"/>
      <w:lang w:val="en-GB" w:eastAsia="ar-SA"/>
    </w:rPr>
  </w:style>
  <w:style w:type="paragraph" w:styleId="Tekstblokowy">
    <w:name w:val="Block Text"/>
    <w:basedOn w:val="Normalny"/>
    <w:unhideWhenUsed/>
    <w:rsid w:val="00216EEF"/>
    <w:pPr>
      <w:suppressAutoHyphens/>
      <w:spacing w:before="100" w:after="100" w:line="240" w:lineRule="auto"/>
      <w:ind w:left="567" w:right="-3"/>
    </w:pPr>
    <w:rPr>
      <w:rFonts w:ascii="Arial" w:eastAsia="Batang" w:hAnsi="Arial" w:cs="Arial"/>
      <w:b/>
      <w:bCs/>
      <w:i/>
      <w:iCs/>
      <w:sz w:val="18"/>
      <w:szCs w:val="18"/>
      <w:lang w:eastAsia="pl-PL"/>
    </w:rPr>
  </w:style>
  <w:style w:type="paragraph" w:customStyle="1" w:styleId="Tekstblokowy2">
    <w:name w:val="Tekst blokowy2"/>
    <w:basedOn w:val="Normalny"/>
    <w:rsid w:val="00216EEF"/>
    <w:pPr>
      <w:suppressAutoHyphens/>
      <w:spacing w:before="100" w:after="100" w:line="240" w:lineRule="auto"/>
      <w:ind w:left="567" w:right="-3"/>
    </w:pPr>
    <w:rPr>
      <w:rFonts w:ascii="Arial" w:eastAsia="Batang" w:hAnsi="Arial" w:cs="Arial"/>
      <w:b/>
      <w:bCs/>
      <w:i/>
      <w:iCs/>
      <w:sz w:val="18"/>
      <w:szCs w:val="18"/>
      <w:lang w:eastAsia="zh-CN"/>
    </w:rPr>
  </w:style>
  <w:style w:type="paragraph" w:styleId="Podtytu">
    <w:name w:val="Subtitle"/>
    <w:basedOn w:val="Normalny"/>
    <w:next w:val="Normalny"/>
    <w:link w:val="PodtytuZnak"/>
    <w:uiPriority w:val="11"/>
    <w:qFormat/>
    <w:rsid w:val="00216EEF"/>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216EEF"/>
    <w:rPr>
      <w:rFonts w:eastAsiaTheme="minorEastAsia"/>
      <w:color w:val="5A5A5A" w:themeColor="text1" w:themeTint="A5"/>
      <w:spacing w:val="15"/>
    </w:rPr>
  </w:style>
  <w:style w:type="character" w:customStyle="1" w:styleId="FontStyle15">
    <w:name w:val="Font Style15"/>
    <w:rsid w:val="0081275C"/>
    <w:rPr>
      <w:rFonts w:ascii="Tahoma" w:hAnsi="Tahoma" w:cs="Tahoma" w:hint="default"/>
      <w:sz w:val="20"/>
      <w:szCs w:val="20"/>
    </w:rPr>
  </w:style>
  <w:style w:type="paragraph" w:customStyle="1" w:styleId="Style1">
    <w:name w:val="Style1"/>
    <w:basedOn w:val="Normalny"/>
    <w:rsid w:val="0081275C"/>
    <w:pPr>
      <w:widowControl w:val="0"/>
      <w:autoSpaceDE w:val="0"/>
      <w:autoSpaceDN w:val="0"/>
      <w:adjustRightInd w:val="0"/>
      <w:spacing w:after="0" w:line="269" w:lineRule="exact"/>
    </w:pPr>
    <w:rPr>
      <w:rFonts w:ascii="Tahoma" w:eastAsia="Times New Roman" w:hAnsi="Tahoma" w:cs="Times New Roman"/>
      <w:sz w:val="24"/>
      <w:szCs w:val="24"/>
      <w:lang w:eastAsia="pl-PL"/>
    </w:rPr>
  </w:style>
  <w:style w:type="character" w:customStyle="1" w:styleId="Nierozpoznanawzmianka2">
    <w:name w:val="Nierozpoznana wzmianka2"/>
    <w:basedOn w:val="Domylnaczcionkaakapitu"/>
    <w:uiPriority w:val="99"/>
    <w:semiHidden/>
    <w:unhideWhenUsed/>
    <w:rsid w:val="00ED2794"/>
    <w:rPr>
      <w:color w:val="605E5C"/>
      <w:shd w:val="clear" w:color="auto" w:fill="E1DFDD"/>
    </w:rPr>
  </w:style>
  <w:style w:type="paragraph" w:customStyle="1" w:styleId="PlainText1">
    <w:name w:val="Plain Text1"/>
    <w:basedOn w:val="Normalny"/>
    <w:uiPriority w:val="99"/>
    <w:rsid w:val="00C52646"/>
    <w:pPr>
      <w:spacing w:after="0" w:line="240" w:lineRule="auto"/>
    </w:pPr>
    <w:rPr>
      <w:rFonts w:ascii="Courier New" w:eastAsia="Times New Roman" w:hAnsi="Courier New" w:cs="Times New Roman"/>
      <w:sz w:val="20"/>
      <w:szCs w:val="20"/>
      <w:lang w:eastAsia="pl-PL"/>
    </w:rPr>
  </w:style>
  <w:style w:type="paragraph" w:customStyle="1" w:styleId="Default">
    <w:name w:val="Default"/>
    <w:rsid w:val="005B7425"/>
    <w:pPr>
      <w:autoSpaceDE w:val="0"/>
      <w:autoSpaceDN w:val="0"/>
      <w:adjustRightInd w:val="0"/>
      <w:spacing w:after="0" w:line="240" w:lineRule="auto"/>
    </w:pPr>
    <w:rPr>
      <w:rFonts w:ascii="Arial" w:eastAsia="Times New Roman" w:hAnsi="Arial" w:cs="Arial"/>
      <w:sz w:val="20"/>
      <w:szCs w:val="20"/>
      <w:lang w:eastAsia="pl-PL"/>
    </w:rPr>
  </w:style>
  <w:style w:type="character" w:customStyle="1" w:styleId="hps">
    <w:name w:val="hps"/>
    <w:basedOn w:val="Domylnaczcionkaakapitu"/>
    <w:rsid w:val="005B7425"/>
  </w:style>
  <w:style w:type="paragraph" w:styleId="Zwykytekst">
    <w:name w:val="Plain Text"/>
    <w:basedOn w:val="Normalny"/>
    <w:link w:val="ZwykytekstZnak"/>
    <w:uiPriority w:val="99"/>
    <w:unhideWhenUsed/>
    <w:rsid w:val="003B4709"/>
    <w:pPr>
      <w:spacing w:after="0" w:line="240" w:lineRule="auto"/>
    </w:pPr>
    <w:rPr>
      <w:rFonts w:ascii="Calibri" w:hAnsi="Calibri"/>
      <w:szCs w:val="21"/>
    </w:rPr>
  </w:style>
  <w:style w:type="character" w:customStyle="1" w:styleId="ZwykytekstZnak">
    <w:name w:val="Zwykły tekst Znak"/>
    <w:basedOn w:val="Domylnaczcionkaakapitu"/>
    <w:link w:val="Zwykytekst"/>
    <w:uiPriority w:val="99"/>
    <w:rsid w:val="003B4709"/>
    <w:rPr>
      <w:rFonts w:ascii="Calibri" w:hAnsi="Calibri"/>
      <w:szCs w:val="21"/>
    </w:rPr>
  </w:style>
  <w:style w:type="paragraph" w:customStyle="1" w:styleId="Tekstpodstawowywcity">
    <w:name w:val="Tekst podstawowy wci?ty"/>
    <w:basedOn w:val="Normalny"/>
    <w:rsid w:val="0090394C"/>
    <w:pPr>
      <w:widowControl w:val="0"/>
      <w:overflowPunct w:val="0"/>
      <w:autoSpaceDE w:val="0"/>
      <w:autoSpaceDN w:val="0"/>
      <w:adjustRightInd w:val="0"/>
      <w:spacing w:after="0" w:line="240" w:lineRule="auto"/>
      <w:ind w:right="51"/>
      <w:jc w:val="both"/>
      <w:textAlignment w:val="baseline"/>
    </w:pPr>
    <w:rPr>
      <w:rFonts w:ascii="Times New Roman" w:eastAsia="Times New Roman" w:hAnsi="Times New Roman" w:cs="Times New Roman"/>
      <w:sz w:val="24"/>
      <w:szCs w:val="20"/>
      <w:lang w:eastAsia="pl-PL"/>
    </w:rPr>
  </w:style>
  <w:style w:type="character" w:customStyle="1" w:styleId="Nierozpoznanawzmianka3">
    <w:name w:val="Nierozpoznana wzmianka3"/>
    <w:basedOn w:val="Domylnaczcionkaakapitu"/>
    <w:uiPriority w:val="99"/>
    <w:semiHidden/>
    <w:unhideWhenUsed/>
    <w:rsid w:val="00C31DE6"/>
    <w:rPr>
      <w:color w:val="605E5C"/>
      <w:shd w:val="clear" w:color="auto" w:fill="E1DFDD"/>
    </w:rPr>
  </w:style>
  <w:style w:type="paragraph" w:styleId="Tekstprzypisukocowego">
    <w:name w:val="endnote text"/>
    <w:basedOn w:val="Normalny"/>
    <w:link w:val="TekstprzypisukocowegoZnak"/>
    <w:uiPriority w:val="99"/>
    <w:semiHidden/>
    <w:unhideWhenUsed/>
    <w:rsid w:val="00002BA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02BA6"/>
    <w:rPr>
      <w:sz w:val="20"/>
      <w:szCs w:val="20"/>
    </w:rPr>
  </w:style>
  <w:style w:type="character" w:styleId="Odwoanieprzypisukocowego">
    <w:name w:val="endnote reference"/>
    <w:basedOn w:val="Domylnaczcionkaakapitu"/>
    <w:uiPriority w:val="99"/>
    <w:semiHidden/>
    <w:unhideWhenUsed/>
    <w:rsid w:val="00002BA6"/>
    <w:rPr>
      <w:vertAlign w:val="superscript"/>
    </w:rPr>
  </w:style>
  <w:style w:type="numbering" w:customStyle="1" w:styleId="Zaimportowanystyl37">
    <w:name w:val="Zaimportowany styl 37"/>
    <w:rsid w:val="00E83445"/>
    <w:pPr>
      <w:numPr>
        <w:numId w:val="19"/>
      </w:numPr>
    </w:pPr>
  </w:style>
  <w:style w:type="paragraph" w:customStyle="1" w:styleId="Tekstpodstawowy31">
    <w:name w:val="Tekst podstawowy 31"/>
    <w:basedOn w:val="Normalny"/>
    <w:rsid w:val="00B72413"/>
    <w:pPr>
      <w:suppressAutoHyphens/>
      <w:spacing w:after="0" w:line="360" w:lineRule="auto"/>
      <w:jc w:val="center"/>
    </w:pPr>
    <w:rPr>
      <w:rFonts w:ascii="Times New Roman" w:eastAsia="Times New Roman" w:hAnsi="Times New Roman" w:cs="Times New Roman"/>
      <w:b/>
      <w:sz w:val="24"/>
      <w:szCs w:val="24"/>
      <w:lang w:eastAsia="ar-SA"/>
    </w:rPr>
  </w:style>
  <w:style w:type="paragraph" w:styleId="NormalnyWeb">
    <w:name w:val="Normal (Web)"/>
    <w:basedOn w:val="Normalny"/>
    <w:uiPriority w:val="99"/>
    <w:unhideWhenUsed/>
    <w:rsid w:val="003D17A0"/>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3D17A0"/>
    <w:rPr>
      <w:rFonts w:ascii="Segoe UI" w:hAnsi="Segoe UI" w:cs="Segoe UI" w:hint="default"/>
      <w:sz w:val="18"/>
      <w:szCs w:val="18"/>
    </w:rPr>
  </w:style>
  <w:style w:type="character" w:customStyle="1" w:styleId="Nierozpoznanawzmianka4">
    <w:name w:val="Nierozpoznana wzmianka4"/>
    <w:basedOn w:val="Domylnaczcionkaakapitu"/>
    <w:uiPriority w:val="99"/>
    <w:semiHidden/>
    <w:unhideWhenUsed/>
    <w:rsid w:val="00531F51"/>
    <w:rPr>
      <w:color w:val="605E5C"/>
      <w:shd w:val="clear" w:color="auto" w:fill="E1DFDD"/>
    </w:rPr>
  </w:style>
  <w:style w:type="paragraph" w:styleId="Poprawka">
    <w:name w:val="Revision"/>
    <w:hidden/>
    <w:uiPriority w:val="99"/>
    <w:semiHidden/>
    <w:rsid w:val="00FD19B6"/>
    <w:pPr>
      <w:spacing w:after="0" w:line="240" w:lineRule="auto"/>
    </w:pPr>
  </w:style>
  <w:style w:type="numbering" w:customStyle="1" w:styleId="WW8Num59">
    <w:name w:val="WW8Num59"/>
    <w:basedOn w:val="Bezlisty"/>
    <w:rsid w:val="007A75B0"/>
    <w:pPr>
      <w:numPr>
        <w:numId w:val="21"/>
      </w:numPr>
    </w:pPr>
  </w:style>
  <w:style w:type="paragraph" w:customStyle="1" w:styleId="Textbody">
    <w:name w:val="Text body"/>
    <w:basedOn w:val="Normalny"/>
    <w:rsid w:val="00F86FA8"/>
    <w:pPr>
      <w:widowControl w:val="0"/>
      <w:suppressAutoHyphens/>
      <w:autoSpaceDN w:val="0"/>
      <w:spacing w:after="120" w:line="240" w:lineRule="auto"/>
    </w:pPr>
    <w:rPr>
      <w:rFonts w:ascii="Times New Roman" w:eastAsia="Lucida Sans Unicode" w:hAnsi="Times New Roman" w:cs="Times New Roman"/>
      <w:kern w:val="3"/>
      <w:sz w:val="24"/>
      <w:szCs w:val="24"/>
      <w:lang w:eastAsia="zh-CN"/>
    </w:rPr>
  </w:style>
  <w:style w:type="numbering" w:customStyle="1" w:styleId="WW8Num591">
    <w:name w:val="WW8Num591"/>
    <w:basedOn w:val="Bezlisty"/>
    <w:rsid w:val="002B5EAA"/>
  </w:style>
  <w:style w:type="numbering" w:customStyle="1" w:styleId="WW8Num592">
    <w:name w:val="WW8Num592"/>
    <w:rsid w:val="008431F6"/>
    <w:pPr>
      <w:numPr>
        <w:numId w:val="7"/>
      </w:numPr>
    </w:pPr>
  </w:style>
  <w:style w:type="character" w:styleId="Nierozpoznanawzmianka">
    <w:name w:val="Unresolved Mention"/>
    <w:basedOn w:val="Domylnaczcionkaakapitu"/>
    <w:uiPriority w:val="99"/>
    <w:semiHidden/>
    <w:unhideWhenUsed/>
    <w:rsid w:val="002C281D"/>
    <w:rPr>
      <w:color w:val="605E5C"/>
      <w:shd w:val="clear" w:color="auto" w:fill="E1DFDD"/>
    </w:rPr>
  </w:style>
  <w:style w:type="table" w:customStyle="1" w:styleId="Tabela-Siatka1">
    <w:name w:val="Tabela - Siatka1"/>
    <w:basedOn w:val="Standardowy"/>
    <w:next w:val="Tabela-Siatka"/>
    <w:uiPriority w:val="59"/>
    <w:rsid w:val="00AF4D8D"/>
    <w:pPr>
      <w:spacing w:after="0" w:line="240" w:lineRule="auto"/>
    </w:pPr>
    <w:rPr>
      <w:rFonts w:ascii="Times New Roman" w:eastAsia="Times New Roman" w:hAnsi="Times New Roman"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B74A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884167">
      <w:bodyDiv w:val="1"/>
      <w:marLeft w:val="0"/>
      <w:marRight w:val="0"/>
      <w:marTop w:val="0"/>
      <w:marBottom w:val="0"/>
      <w:divBdr>
        <w:top w:val="none" w:sz="0" w:space="0" w:color="auto"/>
        <w:left w:val="none" w:sz="0" w:space="0" w:color="auto"/>
        <w:bottom w:val="none" w:sz="0" w:space="0" w:color="auto"/>
        <w:right w:val="none" w:sz="0" w:space="0" w:color="auto"/>
      </w:divBdr>
    </w:div>
    <w:div w:id="271591070">
      <w:bodyDiv w:val="1"/>
      <w:marLeft w:val="0"/>
      <w:marRight w:val="0"/>
      <w:marTop w:val="0"/>
      <w:marBottom w:val="0"/>
      <w:divBdr>
        <w:top w:val="none" w:sz="0" w:space="0" w:color="auto"/>
        <w:left w:val="none" w:sz="0" w:space="0" w:color="auto"/>
        <w:bottom w:val="none" w:sz="0" w:space="0" w:color="auto"/>
        <w:right w:val="none" w:sz="0" w:space="0" w:color="auto"/>
      </w:divBdr>
    </w:div>
    <w:div w:id="311638333">
      <w:bodyDiv w:val="1"/>
      <w:marLeft w:val="0"/>
      <w:marRight w:val="0"/>
      <w:marTop w:val="0"/>
      <w:marBottom w:val="0"/>
      <w:divBdr>
        <w:top w:val="none" w:sz="0" w:space="0" w:color="auto"/>
        <w:left w:val="none" w:sz="0" w:space="0" w:color="auto"/>
        <w:bottom w:val="none" w:sz="0" w:space="0" w:color="auto"/>
        <w:right w:val="none" w:sz="0" w:space="0" w:color="auto"/>
      </w:divBdr>
    </w:div>
    <w:div w:id="316613086">
      <w:bodyDiv w:val="1"/>
      <w:marLeft w:val="0"/>
      <w:marRight w:val="0"/>
      <w:marTop w:val="0"/>
      <w:marBottom w:val="0"/>
      <w:divBdr>
        <w:top w:val="none" w:sz="0" w:space="0" w:color="auto"/>
        <w:left w:val="none" w:sz="0" w:space="0" w:color="auto"/>
        <w:bottom w:val="none" w:sz="0" w:space="0" w:color="auto"/>
        <w:right w:val="none" w:sz="0" w:space="0" w:color="auto"/>
      </w:divBdr>
    </w:div>
    <w:div w:id="320356676">
      <w:bodyDiv w:val="1"/>
      <w:marLeft w:val="0"/>
      <w:marRight w:val="0"/>
      <w:marTop w:val="0"/>
      <w:marBottom w:val="0"/>
      <w:divBdr>
        <w:top w:val="none" w:sz="0" w:space="0" w:color="auto"/>
        <w:left w:val="none" w:sz="0" w:space="0" w:color="auto"/>
        <w:bottom w:val="none" w:sz="0" w:space="0" w:color="auto"/>
        <w:right w:val="none" w:sz="0" w:space="0" w:color="auto"/>
      </w:divBdr>
    </w:div>
    <w:div w:id="340860944">
      <w:bodyDiv w:val="1"/>
      <w:marLeft w:val="0"/>
      <w:marRight w:val="0"/>
      <w:marTop w:val="0"/>
      <w:marBottom w:val="0"/>
      <w:divBdr>
        <w:top w:val="none" w:sz="0" w:space="0" w:color="auto"/>
        <w:left w:val="none" w:sz="0" w:space="0" w:color="auto"/>
        <w:bottom w:val="none" w:sz="0" w:space="0" w:color="auto"/>
        <w:right w:val="none" w:sz="0" w:space="0" w:color="auto"/>
      </w:divBdr>
    </w:div>
    <w:div w:id="344986494">
      <w:bodyDiv w:val="1"/>
      <w:marLeft w:val="0"/>
      <w:marRight w:val="0"/>
      <w:marTop w:val="0"/>
      <w:marBottom w:val="0"/>
      <w:divBdr>
        <w:top w:val="none" w:sz="0" w:space="0" w:color="auto"/>
        <w:left w:val="none" w:sz="0" w:space="0" w:color="auto"/>
        <w:bottom w:val="none" w:sz="0" w:space="0" w:color="auto"/>
        <w:right w:val="none" w:sz="0" w:space="0" w:color="auto"/>
      </w:divBdr>
    </w:div>
    <w:div w:id="487093459">
      <w:bodyDiv w:val="1"/>
      <w:marLeft w:val="0"/>
      <w:marRight w:val="0"/>
      <w:marTop w:val="0"/>
      <w:marBottom w:val="0"/>
      <w:divBdr>
        <w:top w:val="none" w:sz="0" w:space="0" w:color="auto"/>
        <w:left w:val="none" w:sz="0" w:space="0" w:color="auto"/>
        <w:bottom w:val="none" w:sz="0" w:space="0" w:color="auto"/>
        <w:right w:val="none" w:sz="0" w:space="0" w:color="auto"/>
      </w:divBdr>
    </w:div>
    <w:div w:id="635992059">
      <w:bodyDiv w:val="1"/>
      <w:marLeft w:val="0"/>
      <w:marRight w:val="0"/>
      <w:marTop w:val="0"/>
      <w:marBottom w:val="0"/>
      <w:divBdr>
        <w:top w:val="none" w:sz="0" w:space="0" w:color="auto"/>
        <w:left w:val="none" w:sz="0" w:space="0" w:color="auto"/>
        <w:bottom w:val="none" w:sz="0" w:space="0" w:color="auto"/>
        <w:right w:val="none" w:sz="0" w:space="0" w:color="auto"/>
      </w:divBdr>
    </w:div>
    <w:div w:id="796534052">
      <w:bodyDiv w:val="1"/>
      <w:marLeft w:val="0"/>
      <w:marRight w:val="0"/>
      <w:marTop w:val="0"/>
      <w:marBottom w:val="0"/>
      <w:divBdr>
        <w:top w:val="none" w:sz="0" w:space="0" w:color="auto"/>
        <w:left w:val="none" w:sz="0" w:space="0" w:color="auto"/>
        <w:bottom w:val="none" w:sz="0" w:space="0" w:color="auto"/>
        <w:right w:val="none" w:sz="0" w:space="0" w:color="auto"/>
      </w:divBdr>
    </w:div>
    <w:div w:id="843283070">
      <w:bodyDiv w:val="1"/>
      <w:marLeft w:val="0"/>
      <w:marRight w:val="0"/>
      <w:marTop w:val="0"/>
      <w:marBottom w:val="0"/>
      <w:divBdr>
        <w:top w:val="none" w:sz="0" w:space="0" w:color="auto"/>
        <w:left w:val="none" w:sz="0" w:space="0" w:color="auto"/>
        <w:bottom w:val="none" w:sz="0" w:space="0" w:color="auto"/>
        <w:right w:val="none" w:sz="0" w:space="0" w:color="auto"/>
      </w:divBdr>
    </w:div>
    <w:div w:id="907693131">
      <w:bodyDiv w:val="1"/>
      <w:marLeft w:val="0"/>
      <w:marRight w:val="0"/>
      <w:marTop w:val="0"/>
      <w:marBottom w:val="0"/>
      <w:divBdr>
        <w:top w:val="none" w:sz="0" w:space="0" w:color="auto"/>
        <w:left w:val="none" w:sz="0" w:space="0" w:color="auto"/>
        <w:bottom w:val="none" w:sz="0" w:space="0" w:color="auto"/>
        <w:right w:val="none" w:sz="0" w:space="0" w:color="auto"/>
      </w:divBdr>
    </w:div>
    <w:div w:id="910045923">
      <w:bodyDiv w:val="1"/>
      <w:marLeft w:val="0"/>
      <w:marRight w:val="0"/>
      <w:marTop w:val="0"/>
      <w:marBottom w:val="0"/>
      <w:divBdr>
        <w:top w:val="none" w:sz="0" w:space="0" w:color="auto"/>
        <w:left w:val="none" w:sz="0" w:space="0" w:color="auto"/>
        <w:bottom w:val="none" w:sz="0" w:space="0" w:color="auto"/>
        <w:right w:val="none" w:sz="0" w:space="0" w:color="auto"/>
      </w:divBdr>
    </w:div>
    <w:div w:id="1089081381">
      <w:bodyDiv w:val="1"/>
      <w:marLeft w:val="0"/>
      <w:marRight w:val="0"/>
      <w:marTop w:val="0"/>
      <w:marBottom w:val="0"/>
      <w:divBdr>
        <w:top w:val="none" w:sz="0" w:space="0" w:color="auto"/>
        <w:left w:val="none" w:sz="0" w:space="0" w:color="auto"/>
        <w:bottom w:val="none" w:sz="0" w:space="0" w:color="auto"/>
        <w:right w:val="none" w:sz="0" w:space="0" w:color="auto"/>
      </w:divBdr>
    </w:div>
    <w:div w:id="1501460540">
      <w:bodyDiv w:val="1"/>
      <w:marLeft w:val="0"/>
      <w:marRight w:val="0"/>
      <w:marTop w:val="0"/>
      <w:marBottom w:val="0"/>
      <w:divBdr>
        <w:top w:val="none" w:sz="0" w:space="0" w:color="auto"/>
        <w:left w:val="none" w:sz="0" w:space="0" w:color="auto"/>
        <w:bottom w:val="none" w:sz="0" w:space="0" w:color="auto"/>
        <w:right w:val="none" w:sz="0" w:space="0" w:color="auto"/>
      </w:divBdr>
    </w:div>
    <w:div w:id="1665356210">
      <w:bodyDiv w:val="1"/>
      <w:marLeft w:val="0"/>
      <w:marRight w:val="0"/>
      <w:marTop w:val="0"/>
      <w:marBottom w:val="0"/>
      <w:divBdr>
        <w:top w:val="none" w:sz="0" w:space="0" w:color="auto"/>
        <w:left w:val="none" w:sz="0" w:space="0" w:color="auto"/>
        <w:bottom w:val="none" w:sz="0" w:space="0" w:color="auto"/>
        <w:right w:val="none" w:sz="0" w:space="0" w:color="auto"/>
      </w:divBdr>
    </w:div>
    <w:div w:id="1909924346">
      <w:bodyDiv w:val="1"/>
      <w:marLeft w:val="0"/>
      <w:marRight w:val="0"/>
      <w:marTop w:val="0"/>
      <w:marBottom w:val="0"/>
      <w:divBdr>
        <w:top w:val="none" w:sz="0" w:space="0" w:color="auto"/>
        <w:left w:val="none" w:sz="0" w:space="0" w:color="auto"/>
        <w:bottom w:val="none" w:sz="0" w:space="0" w:color="auto"/>
        <w:right w:val="none" w:sz="0" w:space="0" w:color="auto"/>
      </w:divBdr>
    </w:div>
    <w:div w:id="1917393179">
      <w:bodyDiv w:val="1"/>
      <w:marLeft w:val="0"/>
      <w:marRight w:val="0"/>
      <w:marTop w:val="0"/>
      <w:marBottom w:val="0"/>
      <w:divBdr>
        <w:top w:val="none" w:sz="0" w:space="0" w:color="auto"/>
        <w:left w:val="none" w:sz="0" w:space="0" w:color="auto"/>
        <w:bottom w:val="none" w:sz="0" w:space="0" w:color="auto"/>
        <w:right w:val="none" w:sz="0" w:space="0" w:color="auto"/>
      </w:divBdr>
    </w:div>
    <w:div w:id="1936747252">
      <w:bodyDiv w:val="1"/>
      <w:marLeft w:val="0"/>
      <w:marRight w:val="0"/>
      <w:marTop w:val="0"/>
      <w:marBottom w:val="0"/>
      <w:divBdr>
        <w:top w:val="none" w:sz="0" w:space="0" w:color="auto"/>
        <w:left w:val="none" w:sz="0" w:space="0" w:color="auto"/>
        <w:bottom w:val="none" w:sz="0" w:space="0" w:color="auto"/>
        <w:right w:val="none" w:sz="0" w:space="0" w:color="auto"/>
      </w:divBdr>
    </w:div>
    <w:div w:id="1968001611">
      <w:bodyDiv w:val="1"/>
      <w:marLeft w:val="0"/>
      <w:marRight w:val="0"/>
      <w:marTop w:val="0"/>
      <w:marBottom w:val="0"/>
      <w:divBdr>
        <w:top w:val="none" w:sz="0" w:space="0" w:color="auto"/>
        <w:left w:val="none" w:sz="0" w:space="0" w:color="auto"/>
        <w:bottom w:val="none" w:sz="0" w:space="0" w:color="auto"/>
        <w:right w:val="none" w:sz="0" w:space="0" w:color="auto"/>
      </w:divBdr>
      <w:divsChild>
        <w:div w:id="904530381">
          <w:marLeft w:val="360"/>
          <w:marRight w:val="0"/>
          <w:marTop w:val="72"/>
          <w:marBottom w:val="72"/>
          <w:divBdr>
            <w:top w:val="none" w:sz="0" w:space="0" w:color="auto"/>
            <w:left w:val="none" w:sz="0" w:space="0" w:color="auto"/>
            <w:bottom w:val="none" w:sz="0" w:space="0" w:color="auto"/>
            <w:right w:val="none" w:sz="0" w:space="0" w:color="auto"/>
          </w:divBdr>
        </w:div>
        <w:div w:id="2071729561">
          <w:marLeft w:val="360"/>
          <w:marRight w:val="0"/>
          <w:marTop w:val="0"/>
          <w:marBottom w:val="72"/>
          <w:divBdr>
            <w:top w:val="none" w:sz="0" w:space="0" w:color="auto"/>
            <w:left w:val="none" w:sz="0" w:space="0" w:color="auto"/>
            <w:bottom w:val="none" w:sz="0" w:space="0" w:color="auto"/>
            <w:right w:val="none" w:sz="0" w:space="0" w:color="auto"/>
          </w:divBdr>
        </w:div>
        <w:div w:id="511846522">
          <w:marLeft w:val="360"/>
          <w:marRight w:val="0"/>
          <w:marTop w:val="0"/>
          <w:marBottom w:val="72"/>
          <w:divBdr>
            <w:top w:val="none" w:sz="0" w:space="0" w:color="auto"/>
            <w:left w:val="none" w:sz="0" w:space="0" w:color="auto"/>
            <w:bottom w:val="none" w:sz="0" w:space="0" w:color="auto"/>
            <w:right w:val="none" w:sz="0" w:space="0" w:color="auto"/>
          </w:divBdr>
        </w:div>
      </w:divsChild>
    </w:div>
    <w:div w:id="2080319130">
      <w:bodyDiv w:val="1"/>
      <w:marLeft w:val="0"/>
      <w:marRight w:val="0"/>
      <w:marTop w:val="0"/>
      <w:marBottom w:val="0"/>
      <w:divBdr>
        <w:top w:val="none" w:sz="0" w:space="0" w:color="auto"/>
        <w:left w:val="none" w:sz="0" w:space="0" w:color="auto"/>
        <w:bottom w:val="none" w:sz="0" w:space="0" w:color="auto"/>
        <w:right w:val="none" w:sz="0" w:space="0" w:color="auto"/>
      </w:divBdr>
    </w:div>
    <w:div w:id="2144805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hyperlink" Target="https://bazakonkurencyjnosci.funduszeeuropejskie.gov.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azakonkurencyjnosci.funduszeeuropejskie.gov.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teusz.psurski@hirszfeld.pl" TargetMode="External"/><Relationship Id="rId40"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bazakonkurencyjnosci.funduszeeuropejskie.gov.pl/" TargetMode="External"/><Relationship Id="rId4" Type="http://schemas.openxmlformats.org/officeDocument/2006/relationships/settings" Target="settings.xml"/><Relationship Id="rId9" Type="http://schemas.openxmlformats.org/officeDocument/2006/relationships/hyperlink" Target="mailto:zp@hirszfeld.pl" TargetMode="External"/><Relationship Id="rId14" Type="http://schemas.openxmlformats.org/officeDocument/2006/relationships/hyperlink" Target="mailto:iod@hirszfeld.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565878-07D0-4CD5-98D8-BA210FC55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497</TotalTime>
  <Pages>22</Pages>
  <Words>3918</Words>
  <Characters>23513</Characters>
  <Application>Microsoft Office Word</Application>
  <DocSecurity>0</DocSecurity>
  <Lines>195</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Marzena Paszulewicz</dc:creator>
  <cp:lastModifiedBy>Marzena Paszulewicz</cp:lastModifiedBy>
  <cp:revision>93</cp:revision>
  <cp:lastPrinted>2025-11-18T13:55:00Z</cp:lastPrinted>
  <dcterms:created xsi:type="dcterms:W3CDTF">2025-10-23T07:28:00Z</dcterms:created>
  <dcterms:modified xsi:type="dcterms:W3CDTF">2025-12-18T13:27:00Z</dcterms:modified>
</cp:coreProperties>
</file>